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2D81C" w14:textId="59AECAE1" w:rsidR="00747CCE" w:rsidRPr="00377267" w:rsidRDefault="001A028A" w:rsidP="00747CCE">
      <w:pPr>
        <w:spacing w:before="60" w:line="240" w:lineRule="auto"/>
        <w:jc w:val="center"/>
        <w:rPr>
          <w:b/>
          <w:color w:val="000000"/>
          <w:sz w:val="24"/>
          <w:szCs w:val="24"/>
        </w:rPr>
      </w:pPr>
      <w:r w:rsidRPr="00377267">
        <w:rPr>
          <w:b/>
          <w:bCs/>
          <w:noProof/>
          <w:sz w:val="24"/>
          <w:szCs w:val="24"/>
        </w:rPr>
        <w:drawing>
          <wp:anchor distT="0" distB="0" distL="114300" distR="114300" simplePos="0" relativeHeight="251659264" behindDoc="0" locked="0" layoutInCell="1" allowOverlap="1" wp14:anchorId="71BB1AF0" wp14:editId="1406BF63">
            <wp:simplePos x="0" y="0"/>
            <wp:positionH relativeFrom="margin">
              <wp:posOffset>-131626</wp:posOffset>
            </wp:positionH>
            <wp:positionV relativeFrom="margin">
              <wp:posOffset>6473</wp:posOffset>
            </wp:positionV>
            <wp:extent cx="1271406" cy="1146810"/>
            <wp:effectExtent l="0" t="0" r="0" b="0"/>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865" t="9712" r="16967" b="9588"/>
                    <a:stretch/>
                  </pic:blipFill>
                  <pic:spPr bwMode="auto">
                    <a:xfrm>
                      <a:off x="0" y="0"/>
                      <a:ext cx="1271406" cy="1146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7CCE" w:rsidRPr="00377267">
        <w:rPr>
          <w:b/>
          <w:color w:val="000000"/>
          <w:sz w:val="24"/>
          <w:szCs w:val="24"/>
        </w:rPr>
        <w:t>TRƯỜNG ĐẠI HỌC NHA TRANG</w:t>
      </w:r>
    </w:p>
    <w:p w14:paraId="773A4983" w14:textId="33DDA925" w:rsidR="00BF4019" w:rsidRPr="00A47E7B" w:rsidRDefault="00BF4019" w:rsidP="00BF4019">
      <w:pPr>
        <w:spacing w:before="60"/>
        <w:jc w:val="center"/>
        <w:rPr>
          <w:b/>
          <w:color w:val="000000"/>
          <w:sz w:val="24"/>
          <w:szCs w:val="24"/>
          <w:lang w:val="vi-VN"/>
        </w:rPr>
      </w:pPr>
      <w:r w:rsidRPr="00A47E7B">
        <w:rPr>
          <w:b/>
          <w:color w:val="000000"/>
          <w:sz w:val="24"/>
          <w:szCs w:val="24"/>
        </w:rPr>
        <w:t>Khoa/Viện:</w:t>
      </w:r>
      <w:r w:rsidRPr="00A47E7B">
        <w:rPr>
          <w:b/>
          <w:sz w:val="24"/>
          <w:szCs w:val="24"/>
        </w:rPr>
        <w:t>K</w:t>
      </w:r>
      <w:r w:rsidR="00507921" w:rsidRPr="00A47E7B">
        <w:rPr>
          <w:b/>
          <w:sz w:val="24"/>
          <w:szCs w:val="24"/>
          <w:lang w:val="vi-VN"/>
        </w:rPr>
        <w:t>Ế TOÁN TÀI CHÍNH</w:t>
      </w:r>
    </w:p>
    <w:p w14:paraId="12231D48" w14:textId="2A91E716" w:rsidR="00BF4019" w:rsidRPr="00A47E7B" w:rsidRDefault="00BF4019" w:rsidP="00BF4019">
      <w:pPr>
        <w:spacing w:before="60"/>
        <w:jc w:val="center"/>
        <w:rPr>
          <w:b/>
          <w:color w:val="000000"/>
          <w:sz w:val="24"/>
          <w:szCs w:val="24"/>
          <w:lang w:val="vi-VN"/>
        </w:rPr>
      </w:pPr>
      <w:r w:rsidRPr="00A47E7B">
        <w:rPr>
          <w:b/>
          <w:color w:val="000000"/>
          <w:sz w:val="24"/>
          <w:szCs w:val="24"/>
        </w:rPr>
        <w:t xml:space="preserve">Bộ môn: </w:t>
      </w:r>
      <w:r w:rsidR="00507921" w:rsidRPr="00A47E7B">
        <w:rPr>
          <w:b/>
          <w:color w:val="000000"/>
          <w:sz w:val="24"/>
          <w:szCs w:val="24"/>
        </w:rPr>
        <w:t>TÀI</w:t>
      </w:r>
      <w:r w:rsidR="00507921" w:rsidRPr="00A47E7B">
        <w:rPr>
          <w:b/>
          <w:color w:val="000000"/>
          <w:sz w:val="24"/>
          <w:szCs w:val="24"/>
          <w:lang w:val="vi-VN"/>
        </w:rPr>
        <w:t xml:space="preserve"> CHÍNH NGÂN HÀNG</w:t>
      </w:r>
    </w:p>
    <w:p w14:paraId="1F6B18AB" w14:textId="77777777" w:rsidR="00692D52" w:rsidRDefault="00692D52" w:rsidP="00A47E7B">
      <w:pPr>
        <w:spacing w:before="240" w:line="240" w:lineRule="auto"/>
        <w:jc w:val="center"/>
        <w:rPr>
          <w:b/>
          <w:color w:val="000000"/>
          <w:sz w:val="30"/>
          <w:szCs w:val="32"/>
        </w:rPr>
      </w:pPr>
    </w:p>
    <w:p w14:paraId="7A8D3FA1" w14:textId="4249AC7D" w:rsidR="00A47E7B" w:rsidRDefault="00A47E7B" w:rsidP="00A47E7B">
      <w:pPr>
        <w:spacing w:before="240" w:line="240" w:lineRule="auto"/>
        <w:jc w:val="center"/>
        <w:rPr>
          <w:b/>
          <w:color w:val="000000"/>
          <w:sz w:val="30"/>
          <w:szCs w:val="32"/>
        </w:rPr>
      </w:pPr>
      <w:r w:rsidRPr="00DC3327">
        <w:rPr>
          <w:b/>
          <w:color w:val="000000"/>
          <w:sz w:val="30"/>
          <w:szCs w:val="32"/>
        </w:rPr>
        <w:t>ĐỀ CƯƠNG HỌC PHẦN</w:t>
      </w:r>
    </w:p>
    <w:p w14:paraId="35FE48C4" w14:textId="7CE4426D" w:rsidR="00BF4019" w:rsidRPr="00A47E7B" w:rsidRDefault="00A47E7B" w:rsidP="00A47E7B">
      <w:pPr>
        <w:spacing w:line="240" w:lineRule="auto"/>
        <w:ind w:firstLine="900"/>
        <w:jc w:val="center"/>
        <w:rPr>
          <w:i/>
          <w:szCs w:val="26"/>
        </w:rPr>
      </w:pPr>
      <w:r w:rsidRPr="004B3B07">
        <w:rPr>
          <w:i/>
          <w:szCs w:val="26"/>
        </w:rPr>
        <w:t>(Ban hành kèm theo Quyết định số: 1198/QĐ-ĐHNT ngày 11 tháng 11 năm 2021 của Hiệu trưởng Trường Đại học Nha trang)</w:t>
      </w:r>
    </w:p>
    <w:p w14:paraId="51EC8A94" w14:textId="77777777" w:rsidR="00A47E7B" w:rsidRDefault="00A47E7B" w:rsidP="00243B80">
      <w:pPr>
        <w:spacing w:line="324" w:lineRule="auto"/>
        <w:jc w:val="both"/>
        <w:rPr>
          <w:b/>
          <w:color w:val="000000"/>
          <w:sz w:val="24"/>
          <w:szCs w:val="24"/>
        </w:rPr>
      </w:pPr>
    </w:p>
    <w:p w14:paraId="05AF2E27" w14:textId="17CA9616" w:rsidR="00747CCE" w:rsidRPr="009C14A5" w:rsidRDefault="00747CCE" w:rsidP="00243B80">
      <w:pPr>
        <w:spacing w:line="324" w:lineRule="auto"/>
        <w:jc w:val="both"/>
        <w:rPr>
          <w:b/>
          <w:color w:val="000000"/>
          <w:szCs w:val="26"/>
        </w:rPr>
      </w:pPr>
      <w:r w:rsidRPr="009C14A5">
        <w:rPr>
          <w:b/>
          <w:color w:val="000000"/>
          <w:szCs w:val="26"/>
        </w:rPr>
        <w:t>1. Thông tin về học phần:</w:t>
      </w:r>
    </w:p>
    <w:p w14:paraId="2C8A3D39" w14:textId="5BBE7641" w:rsidR="00747CCE" w:rsidRPr="009C14A5" w:rsidRDefault="00747CCE" w:rsidP="00243B80">
      <w:pPr>
        <w:spacing w:line="324" w:lineRule="auto"/>
        <w:rPr>
          <w:color w:val="000000"/>
          <w:szCs w:val="26"/>
        </w:rPr>
      </w:pPr>
      <w:r w:rsidRPr="009C14A5">
        <w:rPr>
          <w:color w:val="000000"/>
          <w:szCs w:val="26"/>
        </w:rPr>
        <w:t>Tên học phần:</w:t>
      </w:r>
      <w:r w:rsidRPr="009C14A5">
        <w:rPr>
          <w:color w:val="000000"/>
          <w:szCs w:val="26"/>
        </w:rPr>
        <w:tab/>
      </w:r>
      <w:r w:rsidRPr="009C14A5">
        <w:rPr>
          <w:color w:val="000000"/>
          <w:szCs w:val="26"/>
        </w:rPr>
        <w:tab/>
      </w:r>
      <w:r w:rsidRPr="009C14A5">
        <w:rPr>
          <w:color w:val="000000"/>
          <w:szCs w:val="26"/>
        </w:rPr>
        <w:tab/>
      </w:r>
      <w:r w:rsidRPr="009C14A5">
        <w:rPr>
          <w:color w:val="000000"/>
          <w:szCs w:val="26"/>
        </w:rPr>
        <w:tab/>
      </w:r>
      <w:r w:rsidRPr="009C14A5">
        <w:rPr>
          <w:i/>
          <w:color w:val="000000"/>
          <w:szCs w:val="26"/>
        </w:rPr>
        <w:tab/>
      </w:r>
      <w:r w:rsidRPr="009C14A5">
        <w:rPr>
          <w:i/>
          <w:color w:val="000000"/>
          <w:szCs w:val="26"/>
        </w:rPr>
        <w:tab/>
      </w:r>
    </w:p>
    <w:p w14:paraId="4E5B903E" w14:textId="7CB0262A" w:rsidR="00747CCE" w:rsidRPr="009C14A5" w:rsidRDefault="00747CCE" w:rsidP="00243B80">
      <w:pPr>
        <w:numPr>
          <w:ilvl w:val="0"/>
          <w:numId w:val="1"/>
        </w:numPr>
        <w:spacing w:line="324" w:lineRule="auto"/>
        <w:rPr>
          <w:color w:val="000000"/>
          <w:szCs w:val="26"/>
        </w:rPr>
      </w:pPr>
      <w:r w:rsidRPr="009C14A5">
        <w:rPr>
          <w:color w:val="000000"/>
          <w:szCs w:val="26"/>
        </w:rPr>
        <w:t>Tiếng Việt:</w:t>
      </w:r>
      <w:r w:rsidR="00BF4019" w:rsidRPr="009C14A5">
        <w:rPr>
          <w:color w:val="000000"/>
          <w:szCs w:val="26"/>
          <w:lang w:val="vi-VN"/>
        </w:rPr>
        <w:t xml:space="preserve"> </w:t>
      </w:r>
      <w:r w:rsidR="00CD681D" w:rsidRPr="009C14A5">
        <w:rPr>
          <w:color w:val="000000"/>
          <w:szCs w:val="26"/>
          <w:lang w:val="vi-VN"/>
        </w:rPr>
        <w:tab/>
      </w:r>
      <w:r w:rsidR="00BF4019" w:rsidRPr="009C14A5">
        <w:rPr>
          <w:b/>
          <w:color w:val="000000"/>
          <w:szCs w:val="26"/>
        </w:rPr>
        <w:t>LẬP VÀ THẨM ĐỊNH DỰ ÁN ĐẦU TƯ</w:t>
      </w:r>
    </w:p>
    <w:p w14:paraId="29B980E1" w14:textId="476BFFDE" w:rsidR="00747CCE" w:rsidRPr="009C14A5" w:rsidRDefault="00747CCE" w:rsidP="00243B80">
      <w:pPr>
        <w:numPr>
          <w:ilvl w:val="0"/>
          <w:numId w:val="1"/>
        </w:numPr>
        <w:spacing w:line="324" w:lineRule="auto"/>
        <w:rPr>
          <w:color w:val="000000"/>
          <w:szCs w:val="26"/>
        </w:rPr>
      </w:pPr>
      <w:r w:rsidRPr="009C14A5">
        <w:rPr>
          <w:color w:val="000000"/>
          <w:szCs w:val="26"/>
        </w:rPr>
        <w:t>Tiếng Anh:</w:t>
      </w:r>
      <w:r w:rsidR="00CD681D" w:rsidRPr="009C14A5">
        <w:rPr>
          <w:color w:val="000000"/>
          <w:szCs w:val="26"/>
        </w:rPr>
        <w:tab/>
      </w:r>
      <w:r w:rsidR="009C14A5" w:rsidRPr="009C14A5">
        <w:rPr>
          <w:color w:val="000000"/>
          <w:szCs w:val="26"/>
        </w:rPr>
        <w:t>INVESTMENT PROJECT PREPARATION AND APPRAISAL</w:t>
      </w:r>
      <w:r w:rsidRPr="009C14A5">
        <w:rPr>
          <w:color w:val="000000"/>
          <w:szCs w:val="26"/>
        </w:rPr>
        <w:tab/>
      </w:r>
    </w:p>
    <w:p w14:paraId="4C91EFDC" w14:textId="41A12F10" w:rsidR="00747CCE" w:rsidRPr="009C14A5" w:rsidRDefault="00747CCE" w:rsidP="00243B80">
      <w:pPr>
        <w:spacing w:line="324" w:lineRule="auto"/>
        <w:rPr>
          <w:color w:val="000000"/>
          <w:szCs w:val="26"/>
        </w:rPr>
      </w:pPr>
      <w:r w:rsidRPr="009C14A5">
        <w:rPr>
          <w:color w:val="000000"/>
          <w:szCs w:val="26"/>
        </w:rPr>
        <w:t>Mã học phần:</w:t>
      </w:r>
      <w:r w:rsidRPr="009C14A5">
        <w:rPr>
          <w:color w:val="000000"/>
          <w:szCs w:val="26"/>
        </w:rPr>
        <w:tab/>
      </w:r>
      <w:r w:rsidRPr="009C14A5">
        <w:rPr>
          <w:color w:val="000000"/>
          <w:szCs w:val="26"/>
        </w:rPr>
        <w:tab/>
      </w:r>
      <w:r w:rsidRPr="009C14A5">
        <w:rPr>
          <w:color w:val="000000"/>
          <w:szCs w:val="26"/>
        </w:rPr>
        <w:tab/>
      </w:r>
      <w:r w:rsidRPr="009C14A5">
        <w:rPr>
          <w:color w:val="000000"/>
          <w:szCs w:val="26"/>
        </w:rPr>
        <w:tab/>
      </w:r>
      <w:r w:rsidRPr="009C14A5">
        <w:rPr>
          <w:color w:val="000000"/>
          <w:szCs w:val="26"/>
        </w:rPr>
        <w:tab/>
      </w:r>
      <w:r w:rsidRPr="009C14A5">
        <w:rPr>
          <w:color w:val="000000"/>
          <w:szCs w:val="26"/>
        </w:rPr>
        <w:tab/>
      </w:r>
    </w:p>
    <w:p w14:paraId="15ABA6A3" w14:textId="28CF17B2" w:rsidR="00747CCE" w:rsidRPr="009C14A5" w:rsidRDefault="00747CCE" w:rsidP="00243B80">
      <w:pPr>
        <w:spacing w:line="324" w:lineRule="auto"/>
        <w:rPr>
          <w:color w:val="000000"/>
          <w:szCs w:val="26"/>
        </w:rPr>
      </w:pPr>
      <w:r w:rsidRPr="009C14A5">
        <w:rPr>
          <w:color w:val="000000"/>
          <w:szCs w:val="26"/>
        </w:rPr>
        <w:t>Số tín chỉ:</w:t>
      </w:r>
      <w:r w:rsidRPr="009C14A5">
        <w:rPr>
          <w:color w:val="000000"/>
          <w:szCs w:val="26"/>
        </w:rPr>
        <w:tab/>
      </w:r>
      <w:r w:rsidR="00BF4019" w:rsidRPr="009C14A5">
        <w:rPr>
          <w:color w:val="000000"/>
          <w:szCs w:val="26"/>
          <w:lang w:val="vi-VN"/>
        </w:rPr>
        <w:t>3 (3-0)</w:t>
      </w:r>
      <w:r w:rsidRPr="009C14A5">
        <w:rPr>
          <w:color w:val="000000"/>
          <w:szCs w:val="26"/>
        </w:rPr>
        <w:tab/>
      </w:r>
      <w:r w:rsidRPr="009C14A5">
        <w:rPr>
          <w:color w:val="000000"/>
          <w:szCs w:val="26"/>
        </w:rPr>
        <w:tab/>
      </w:r>
      <w:r w:rsidRPr="009C14A5">
        <w:rPr>
          <w:color w:val="0000FF"/>
          <w:szCs w:val="26"/>
        </w:rPr>
        <w:tab/>
      </w:r>
    </w:p>
    <w:p w14:paraId="75247B47" w14:textId="40E31C14" w:rsidR="00747CCE" w:rsidRPr="009C14A5" w:rsidRDefault="00747CCE" w:rsidP="00243B80">
      <w:pPr>
        <w:spacing w:line="324" w:lineRule="auto"/>
        <w:rPr>
          <w:color w:val="000000"/>
          <w:szCs w:val="26"/>
        </w:rPr>
      </w:pPr>
      <w:r w:rsidRPr="009C14A5">
        <w:rPr>
          <w:color w:val="000000"/>
          <w:szCs w:val="26"/>
        </w:rPr>
        <w:t>Đào tạo trình độ:</w:t>
      </w:r>
      <w:r w:rsidRPr="009C14A5">
        <w:rPr>
          <w:color w:val="000000"/>
          <w:szCs w:val="26"/>
        </w:rPr>
        <w:tab/>
      </w:r>
      <w:r w:rsidR="00243B80">
        <w:rPr>
          <w:color w:val="000000"/>
          <w:szCs w:val="26"/>
          <w:lang w:val="vi-VN"/>
        </w:rPr>
        <w:t xml:space="preserve">    </w:t>
      </w:r>
      <w:r w:rsidR="00BF4019" w:rsidRPr="009C14A5">
        <w:rPr>
          <w:color w:val="000000"/>
          <w:szCs w:val="26"/>
        </w:rPr>
        <w:t>Đại</w:t>
      </w:r>
      <w:r w:rsidR="00BF4019" w:rsidRPr="009C14A5">
        <w:rPr>
          <w:color w:val="000000"/>
          <w:szCs w:val="26"/>
          <w:lang w:val="vi-VN"/>
        </w:rPr>
        <w:t xml:space="preserve"> học</w:t>
      </w:r>
      <w:r w:rsidRPr="009C14A5">
        <w:rPr>
          <w:color w:val="000000"/>
          <w:szCs w:val="26"/>
        </w:rPr>
        <w:tab/>
      </w:r>
      <w:r w:rsidRPr="009C14A5">
        <w:rPr>
          <w:color w:val="000000"/>
          <w:szCs w:val="26"/>
        </w:rPr>
        <w:tab/>
      </w:r>
      <w:r w:rsidRPr="009C14A5">
        <w:rPr>
          <w:color w:val="000000"/>
          <w:szCs w:val="26"/>
        </w:rPr>
        <w:tab/>
      </w:r>
      <w:r w:rsidRPr="009C14A5">
        <w:rPr>
          <w:color w:val="000000"/>
          <w:szCs w:val="26"/>
        </w:rPr>
        <w:tab/>
      </w:r>
      <w:r w:rsidRPr="009C14A5">
        <w:rPr>
          <w:color w:val="000000"/>
          <w:szCs w:val="26"/>
        </w:rPr>
        <w:tab/>
      </w:r>
      <w:r w:rsidRPr="009C14A5">
        <w:rPr>
          <w:color w:val="000000"/>
          <w:szCs w:val="26"/>
        </w:rPr>
        <w:tab/>
      </w:r>
      <w:r w:rsidRPr="009C14A5">
        <w:rPr>
          <w:color w:val="0000FF"/>
          <w:szCs w:val="26"/>
        </w:rPr>
        <w:tab/>
      </w:r>
    </w:p>
    <w:p w14:paraId="139A3840" w14:textId="4B08B9DC" w:rsidR="00747CCE" w:rsidRPr="009C14A5" w:rsidRDefault="00747CCE" w:rsidP="00243B80">
      <w:pPr>
        <w:spacing w:line="324" w:lineRule="auto"/>
        <w:jc w:val="both"/>
        <w:rPr>
          <w:color w:val="0000FF"/>
          <w:szCs w:val="26"/>
        </w:rPr>
      </w:pPr>
      <w:r w:rsidRPr="009C14A5">
        <w:rPr>
          <w:color w:val="000000"/>
          <w:szCs w:val="26"/>
        </w:rPr>
        <w:t>Học phần tiên quyết:</w:t>
      </w:r>
      <w:r w:rsidR="00243B80">
        <w:rPr>
          <w:color w:val="000000"/>
          <w:szCs w:val="26"/>
          <w:lang w:val="vi-VN"/>
        </w:rPr>
        <w:t xml:space="preserve">   </w:t>
      </w:r>
      <w:r w:rsidR="00BF4019" w:rsidRPr="009C14A5">
        <w:rPr>
          <w:color w:val="000000"/>
          <w:szCs w:val="26"/>
          <w:lang w:val="vi-VN"/>
        </w:rPr>
        <w:t>Quản trị tài chính</w:t>
      </w:r>
      <w:r w:rsidR="00507921" w:rsidRPr="009C14A5">
        <w:rPr>
          <w:color w:val="000000"/>
          <w:szCs w:val="26"/>
          <w:lang w:val="vi-VN"/>
        </w:rPr>
        <w:t xml:space="preserve"> 2</w:t>
      </w:r>
      <w:r w:rsidRPr="009C14A5">
        <w:rPr>
          <w:color w:val="000000"/>
          <w:szCs w:val="26"/>
        </w:rPr>
        <w:tab/>
      </w:r>
      <w:r w:rsidRPr="009C14A5">
        <w:rPr>
          <w:color w:val="000000"/>
          <w:szCs w:val="26"/>
        </w:rPr>
        <w:tab/>
      </w:r>
      <w:r w:rsidRPr="009C14A5">
        <w:rPr>
          <w:color w:val="0000FF"/>
          <w:szCs w:val="26"/>
        </w:rPr>
        <w:tab/>
      </w:r>
      <w:r w:rsidRPr="009C14A5">
        <w:rPr>
          <w:color w:val="0000FF"/>
          <w:szCs w:val="26"/>
        </w:rPr>
        <w:tab/>
      </w:r>
    </w:p>
    <w:p w14:paraId="665B58FA" w14:textId="5274A3EB" w:rsidR="009C14A5" w:rsidRDefault="00507921" w:rsidP="00243B80">
      <w:pPr>
        <w:spacing w:line="324" w:lineRule="auto"/>
        <w:jc w:val="both"/>
        <w:rPr>
          <w:b/>
          <w:color w:val="000000"/>
          <w:szCs w:val="26"/>
        </w:rPr>
      </w:pPr>
      <w:r w:rsidRPr="009C14A5">
        <w:rPr>
          <w:b/>
          <w:color w:val="000000"/>
          <w:szCs w:val="26"/>
          <w:lang w:val="vi-VN"/>
        </w:rPr>
        <w:t>2</w:t>
      </w:r>
      <w:r w:rsidR="00747CCE" w:rsidRPr="009C14A5">
        <w:rPr>
          <w:b/>
          <w:color w:val="000000"/>
          <w:szCs w:val="26"/>
        </w:rPr>
        <w:t xml:space="preserve">. Mô tả học phần: </w:t>
      </w:r>
    </w:p>
    <w:p w14:paraId="5FC14E34" w14:textId="1708A90A" w:rsidR="00692D52" w:rsidRPr="00692D52" w:rsidRDefault="00692D52" w:rsidP="00243B80">
      <w:pPr>
        <w:spacing w:line="324" w:lineRule="auto"/>
        <w:jc w:val="both"/>
        <w:rPr>
          <w:color w:val="000000"/>
          <w:szCs w:val="26"/>
          <w:lang w:val="vi-VN"/>
        </w:rPr>
      </w:pPr>
      <w:r>
        <w:rPr>
          <w:color w:val="000000"/>
          <w:szCs w:val="26"/>
          <w:lang w:val="vi-VN"/>
        </w:rPr>
        <w:t>Học phần cung cấp cho người học kiến thức tổng quan về lập và thẩm định dự án đầu tư, đồng thời trang bị cho người học những kiến thức chuyên sâu về phân tích kỹ thuật công nghệ, phân tích tài chính, phân tích hiệu quả kinh tế xã hội và thẩm định dự án đầu tư.</w:t>
      </w:r>
    </w:p>
    <w:p w14:paraId="6B649CE6" w14:textId="77777777" w:rsidR="009C14A5" w:rsidRPr="009C14A5" w:rsidRDefault="00CA7D3A" w:rsidP="00243B80">
      <w:pPr>
        <w:spacing w:line="324" w:lineRule="auto"/>
        <w:jc w:val="both"/>
        <w:rPr>
          <w:b/>
          <w:color w:val="000000"/>
          <w:szCs w:val="26"/>
        </w:rPr>
      </w:pPr>
      <w:r w:rsidRPr="009C14A5">
        <w:rPr>
          <w:b/>
          <w:color w:val="000000"/>
          <w:szCs w:val="26"/>
          <w:lang w:val="vi-VN"/>
        </w:rPr>
        <w:t>3</w:t>
      </w:r>
      <w:r w:rsidR="00747CCE" w:rsidRPr="009C14A5">
        <w:rPr>
          <w:b/>
          <w:color w:val="000000"/>
          <w:szCs w:val="26"/>
        </w:rPr>
        <w:t xml:space="preserve">. Mục tiêu: </w:t>
      </w:r>
    </w:p>
    <w:p w14:paraId="35030816" w14:textId="5D4A095A" w:rsidR="00747CCE" w:rsidRPr="009C14A5" w:rsidRDefault="00507921" w:rsidP="00243B80">
      <w:pPr>
        <w:spacing w:line="324" w:lineRule="auto"/>
        <w:jc w:val="both"/>
        <w:rPr>
          <w:b/>
          <w:color w:val="000000"/>
          <w:szCs w:val="26"/>
        </w:rPr>
      </w:pPr>
      <w:r w:rsidRPr="009C14A5">
        <w:rPr>
          <w:color w:val="000000"/>
          <w:szCs w:val="26"/>
          <w:lang w:val="vi-VN"/>
        </w:rPr>
        <w:t>T</w:t>
      </w:r>
      <w:r w:rsidRPr="009C14A5">
        <w:rPr>
          <w:color w:val="000000"/>
          <w:szCs w:val="26"/>
        </w:rPr>
        <w:t>rang</w:t>
      </w:r>
      <w:r w:rsidRPr="009C14A5">
        <w:rPr>
          <w:b/>
          <w:color w:val="000000"/>
          <w:szCs w:val="26"/>
          <w:lang w:val="vi-VN"/>
        </w:rPr>
        <w:t xml:space="preserve"> </w:t>
      </w:r>
      <w:r w:rsidRPr="009C14A5">
        <w:rPr>
          <w:color w:val="000000"/>
          <w:szCs w:val="26"/>
        </w:rPr>
        <w:t>bị cho sinh viên những kiến thức cơ bản về lập</w:t>
      </w:r>
      <w:r w:rsidRPr="009C14A5">
        <w:rPr>
          <w:color w:val="000000"/>
          <w:szCs w:val="26"/>
          <w:lang w:val="vi-VN"/>
        </w:rPr>
        <w:t xml:space="preserve"> và </w:t>
      </w:r>
      <w:r w:rsidRPr="009C14A5">
        <w:rPr>
          <w:color w:val="000000"/>
          <w:szCs w:val="26"/>
        </w:rPr>
        <w:t>thẩm định một</w:t>
      </w:r>
      <w:r w:rsidRPr="009C14A5">
        <w:rPr>
          <w:color w:val="000000"/>
          <w:szCs w:val="26"/>
          <w:lang w:val="vi-VN"/>
        </w:rPr>
        <w:t xml:space="preserve"> dư án đầu tư</w:t>
      </w:r>
      <w:r w:rsidRPr="009C14A5">
        <w:rPr>
          <w:color w:val="000000"/>
          <w:szCs w:val="26"/>
        </w:rPr>
        <w:t>, cũng như hiểu được vai trò, mục đích, ý nghĩa của việc lập</w:t>
      </w:r>
      <w:r w:rsidRPr="009C14A5">
        <w:rPr>
          <w:color w:val="000000"/>
          <w:szCs w:val="26"/>
          <w:lang w:val="vi-VN"/>
        </w:rPr>
        <w:t xml:space="preserve"> và </w:t>
      </w:r>
      <w:r w:rsidRPr="009C14A5">
        <w:rPr>
          <w:color w:val="000000"/>
          <w:szCs w:val="26"/>
        </w:rPr>
        <w:t>thẩm định dự</w:t>
      </w:r>
      <w:r w:rsidRPr="009C14A5">
        <w:rPr>
          <w:color w:val="000000"/>
          <w:szCs w:val="26"/>
          <w:lang w:val="vi-VN"/>
        </w:rPr>
        <w:t xml:space="preserve"> án</w:t>
      </w:r>
      <w:r w:rsidRPr="009C14A5">
        <w:rPr>
          <w:color w:val="000000"/>
          <w:szCs w:val="26"/>
        </w:rPr>
        <w:t>. Giúp sinh viên có đủ kiến thức và kỹ năng cần thiết để có thể Lập</w:t>
      </w:r>
      <w:r w:rsidRPr="009C14A5">
        <w:rPr>
          <w:color w:val="000000"/>
          <w:szCs w:val="26"/>
          <w:lang w:val="vi-VN"/>
        </w:rPr>
        <w:t xml:space="preserve"> và T</w:t>
      </w:r>
      <w:r w:rsidRPr="009C14A5">
        <w:rPr>
          <w:color w:val="000000"/>
          <w:szCs w:val="26"/>
        </w:rPr>
        <w:t>hẩm định được</w:t>
      </w:r>
      <w:r w:rsidRPr="009C14A5">
        <w:rPr>
          <w:color w:val="000000"/>
          <w:szCs w:val="26"/>
          <w:lang w:val="vi-VN"/>
        </w:rPr>
        <w:t xml:space="preserve"> hiệu quả về  mặt tài chính của một dự </w:t>
      </w:r>
      <w:r w:rsidR="00CA7D3A" w:rsidRPr="009C14A5">
        <w:rPr>
          <w:color w:val="000000"/>
          <w:szCs w:val="26"/>
          <w:lang w:val="vi-VN"/>
        </w:rPr>
        <w:t xml:space="preserve">án </w:t>
      </w:r>
      <w:r w:rsidRPr="009C14A5">
        <w:rPr>
          <w:color w:val="000000"/>
          <w:szCs w:val="26"/>
        </w:rPr>
        <w:t>trong thực tế để phục vụ cho công việc</w:t>
      </w:r>
      <w:r w:rsidR="009C14A5">
        <w:rPr>
          <w:color w:val="000000"/>
          <w:szCs w:val="26"/>
        </w:rPr>
        <w:t>.</w:t>
      </w:r>
      <w:r w:rsidR="00BF4019" w:rsidRPr="009C14A5">
        <w:rPr>
          <w:b/>
          <w:color w:val="000000"/>
          <w:szCs w:val="26"/>
        </w:rPr>
        <w:tab/>
      </w:r>
    </w:p>
    <w:p w14:paraId="505A02D1" w14:textId="7CFFA99B" w:rsidR="00747CCE" w:rsidRPr="009C14A5" w:rsidRDefault="00CA7D3A" w:rsidP="00243B80">
      <w:pPr>
        <w:spacing w:line="324" w:lineRule="auto"/>
        <w:jc w:val="both"/>
        <w:rPr>
          <w:color w:val="000000"/>
          <w:szCs w:val="26"/>
        </w:rPr>
      </w:pPr>
      <w:r w:rsidRPr="009C14A5">
        <w:rPr>
          <w:b/>
          <w:color w:val="000000"/>
          <w:szCs w:val="26"/>
          <w:lang w:val="vi-VN"/>
        </w:rPr>
        <w:t>4</w:t>
      </w:r>
      <w:r w:rsidR="00747CCE" w:rsidRPr="009C14A5">
        <w:rPr>
          <w:b/>
          <w:color w:val="000000"/>
          <w:szCs w:val="26"/>
        </w:rPr>
        <w:t xml:space="preserve">. Chuẩn đầu ra (CLOs): </w:t>
      </w:r>
      <w:r w:rsidR="00747CCE" w:rsidRPr="009C14A5">
        <w:rPr>
          <w:color w:val="000000"/>
          <w:szCs w:val="26"/>
        </w:rPr>
        <w:t>Sau khi học xong học phần, người học có thể:</w:t>
      </w:r>
      <w:r w:rsidR="00747CCE" w:rsidRPr="009C14A5">
        <w:rPr>
          <w:i/>
          <w:color w:val="0000FF"/>
          <w:szCs w:val="26"/>
        </w:rPr>
        <w:t xml:space="preserve"> </w:t>
      </w:r>
    </w:p>
    <w:p w14:paraId="005130D0" w14:textId="3835C8CC" w:rsidR="0071547E" w:rsidRPr="009C14A5" w:rsidRDefault="0071547E" w:rsidP="00243B80">
      <w:pPr>
        <w:spacing w:line="324" w:lineRule="auto"/>
        <w:jc w:val="both"/>
        <w:rPr>
          <w:color w:val="000000"/>
          <w:szCs w:val="26"/>
        </w:rPr>
      </w:pPr>
      <w:r w:rsidRPr="009C14A5">
        <w:rPr>
          <w:color w:val="000000"/>
          <w:szCs w:val="26"/>
        </w:rPr>
        <w:t>a) Khái quát hóa được các khái niệm dự</w:t>
      </w:r>
      <w:r w:rsidRPr="009C14A5">
        <w:rPr>
          <w:color w:val="000000"/>
          <w:szCs w:val="26"/>
          <w:lang w:val="vi-VN"/>
        </w:rPr>
        <w:t xml:space="preserve"> án, dự án đầu tư, ngân lưu, suất chiết khấu, hiệu quả và rủi ro dự án</w:t>
      </w:r>
      <w:r w:rsidR="009C14A5" w:rsidRPr="009C14A5">
        <w:rPr>
          <w:color w:val="000000"/>
          <w:szCs w:val="26"/>
        </w:rPr>
        <w:t>;</w:t>
      </w:r>
    </w:p>
    <w:p w14:paraId="45CA509D" w14:textId="026500C6" w:rsidR="0071547E" w:rsidRPr="009C14A5" w:rsidRDefault="0071547E" w:rsidP="00243B80">
      <w:pPr>
        <w:spacing w:line="324" w:lineRule="auto"/>
        <w:jc w:val="both"/>
        <w:rPr>
          <w:szCs w:val="26"/>
        </w:rPr>
      </w:pPr>
      <w:r w:rsidRPr="009C14A5">
        <w:rPr>
          <w:szCs w:val="26"/>
        </w:rPr>
        <w:t>b) Giải thích và vận dụng được</w:t>
      </w:r>
      <w:r w:rsidRPr="009C14A5">
        <w:rPr>
          <w:szCs w:val="26"/>
          <w:lang w:val="vi-VN"/>
        </w:rPr>
        <w:t xml:space="preserve"> lý thuyết trong xây dựng, thẩm định dự án đầu tư</w:t>
      </w:r>
      <w:r w:rsidR="009C14A5" w:rsidRPr="009C14A5">
        <w:rPr>
          <w:szCs w:val="26"/>
        </w:rPr>
        <w:t>;</w:t>
      </w:r>
    </w:p>
    <w:p w14:paraId="4CE25B2E" w14:textId="77777777" w:rsidR="00243B80" w:rsidRDefault="0071547E" w:rsidP="00243B80">
      <w:pPr>
        <w:spacing w:line="324" w:lineRule="auto"/>
        <w:rPr>
          <w:szCs w:val="26"/>
          <w:lang w:val="vi-VN"/>
        </w:rPr>
      </w:pPr>
      <w:r w:rsidRPr="009C14A5">
        <w:rPr>
          <w:szCs w:val="26"/>
        </w:rPr>
        <w:t>c) Áp dụng các phương pháp đánh</w:t>
      </w:r>
      <w:r w:rsidRPr="009C14A5">
        <w:rPr>
          <w:szCs w:val="26"/>
          <w:lang w:val="vi-VN"/>
        </w:rPr>
        <w:t xml:space="preserve"> giá hiệu quả tài chính để đưa ra kết luận về tính hiệu quả của dự án đầu tư</w:t>
      </w:r>
      <w:r w:rsidR="009C14A5" w:rsidRPr="009C14A5">
        <w:rPr>
          <w:szCs w:val="26"/>
        </w:rPr>
        <w:t>;</w:t>
      </w:r>
    </w:p>
    <w:p w14:paraId="311D1C0A" w14:textId="22D0D7AB" w:rsidR="00CA7D3A" w:rsidRPr="00243B80" w:rsidRDefault="0071547E" w:rsidP="00243B80">
      <w:pPr>
        <w:spacing w:line="324" w:lineRule="auto"/>
        <w:rPr>
          <w:szCs w:val="26"/>
        </w:rPr>
      </w:pPr>
      <w:r w:rsidRPr="009C14A5">
        <w:rPr>
          <w:color w:val="000000"/>
          <w:szCs w:val="26"/>
        </w:rPr>
        <w:t>d) Vận dụng sáng tạo các kết quả để có thể đưa ra được các quyết định phù hợp trong lĩnh vực tài chính – ngân hàng</w:t>
      </w:r>
      <w:r w:rsidR="009C14A5">
        <w:rPr>
          <w:color w:val="000000"/>
          <w:szCs w:val="26"/>
        </w:rPr>
        <w:t>.</w:t>
      </w:r>
    </w:p>
    <w:p w14:paraId="2782D2EE" w14:textId="4E026E99" w:rsidR="00020510" w:rsidRPr="009C14A5" w:rsidRDefault="00020510" w:rsidP="00243B80">
      <w:pPr>
        <w:spacing w:line="324" w:lineRule="auto"/>
        <w:jc w:val="both"/>
        <w:rPr>
          <w:b/>
          <w:color w:val="000000"/>
          <w:szCs w:val="26"/>
        </w:rPr>
      </w:pPr>
      <w:r w:rsidRPr="009C14A5">
        <w:rPr>
          <w:b/>
          <w:color w:val="000000"/>
          <w:szCs w:val="26"/>
        </w:rPr>
        <w:t xml:space="preserve">5. Ma trận tương thích giữa Chuẩn đầu ra học phần với Chuẩn đầu ra CTĐT </w:t>
      </w:r>
      <w:r w:rsidR="00454144" w:rsidRPr="009C14A5">
        <w:rPr>
          <w:b/>
          <w:color w:val="000000"/>
          <w:szCs w:val="26"/>
        </w:rPr>
        <w:t>ngành Tài chính Ngân hàng:</w:t>
      </w:r>
    </w:p>
    <w:tbl>
      <w:tblPr>
        <w:tblStyle w:val="TableGrid"/>
        <w:tblW w:w="8858"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91"/>
        <w:gridCol w:w="34"/>
      </w:tblGrid>
      <w:tr w:rsidR="00020510" w:rsidRPr="009C14A5" w14:paraId="6CA00225" w14:textId="77777777" w:rsidTr="001C37D5">
        <w:trPr>
          <w:trHeight w:val="231"/>
          <w:jc w:val="center"/>
        </w:trPr>
        <w:tc>
          <w:tcPr>
            <w:tcW w:w="1129" w:type="dxa"/>
            <w:vMerge w:val="restart"/>
            <w:tcMar>
              <w:left w:w="57" w:type="dxa"/>
              <w:right w:w="28" w:type="dxa"/>
            </w:tcMar>
            <w:vAlign w:val="center"/>
          </w:tcPr>
          <w:p w14:paraId="60E2B87F" w14:textId="77777777" w:rsidR="00020510" w:rsidRPr="009C14A5" w:rsidRDefault="00020510" w:rsidP="00690078">
            <w:pPr>
              <w:spacing w:before="40" w:after="40" w:line="240" w:lineRule="auto"/>
              <w:jc w:val="center"/>
              <w:rPr>
                <w:b/>
                <w:color w:val="000000"/>
                <w:szCs w:val="26"/>
              </w:rPr>
            </w:pPr>
            <w:r w:rsidRPr="009C14A5">
              <w:rPr>
                <w:b/>
                <w:color w:val="000000"/>
                <w:szCs w:val="26"/>
              </w:rPr>
              <w:t xml:space="preserve">CĐR HP </w:t>
            </w:r>
            <w:r w:rsidRPr="009C14A5">
              <w:rPr>
                <w:b/>
                <w:color w:val="000000"/>
                <w:szCs w:val="26"/>
              </w:rPr>
              <w:lastRenderedPageBreak/>
              <w:t>(CLOs)</w:t>
            </w:r>
          </w:p>
        </w:tc>
        <w:tc>
          <w:tcPr>
            <w:tcW w:w="7729" w:type="dxa"/>
            <w:gridSpan w:val="10"/>
            <w:tcMar>
              <w:left w:w="57" w:type="dxa"/>
              <w:right w:w="28" w:type="dxa"/>
            </w:tcMar>
            <w:vAlign w:val="center"/>
          </w:tcPr>
          <w:p w14:paraId="74CCB747" w14:textId="77777777" w:rsidR="00020510" w:rsidRPr="009C14A5" w:rsidRDefault="00020510" w:rsidP="00690078">
            <w:pPr>
              <w:spacing w:before="40" w:after="40" w:line="240" w:lineRule="auto"/>
              <w:jc w:val="center"/>
              <w:rPr>
                <w:b/>
                <w:color w:val="000000"/>
                <w:szCs w:val="26"/>
              </w:rPr>
            </w:pPr>
            <w:r w:rsidRPr="009C14A5">
              <w:rPr>
                <w:b/>
                <w:color w:val="000000"/>
                <w:szCs w:val="26"/>
              </w:rPr>
              <w:lastRenderedPageBreak/>
              <w:t>CĐR CTĐT (PLOs)</w:t>
            </w:r>
          </w:p>
        </w:tc>
      </w:tr>
      <w:tr w:rsidR="001C37D5" w:rsidRPr="009C14A5" w14:paraId="3E71BA70" w14:textId="77777777" w:rsidTr="001C37D5">
        <w:trPr>
          <w:gridAfter w:val="1"/>
          <w:wAfter w:w="34" w:type="dxa"/>
          <w:jc w:val="center"/>
        </w:trPr>
        <w:tc>
          <w:tcPr>
            <w:tcW w:w="1129" w:type="dxa"/>
            <w:vMerge/>
            <w:tcMar>
              <w:left w:w="57" w:type="dxa"/>
              <w:right w:w="28" w:type="dxa"/>
            </w:tcMar>
          </w:tcPr>
          <w:p w14:paraId="517F4040" w14:textId="77777777" w:rsidR="001C37D5" w:rsidRPr="009C14A5" w:rsidRDefault="001C37D5" w:rsidP="00690078">
            <w:pPr>
              <w:spacing w:before="40" w:after="40" w:line="240" w:lineRule="auto"/>
              <w:jc w:val="center"/>
              <w:rPr>
                <w:b/>
                <w:color w:val="000000"/>
                <w:szCs w:val="26"/>
              </w:rPr>
            </w:pPr>
          </w:p>
        </w:tc>
        <w:tc>
          <w:tcPr>
            <w:tcW w:w="850" w:type="dxa"/>
            <w:shd w:val="clear" w:color="auto" w:fill="E2EFD9" w:themeFill="accent6" w:themeFillTint="33"/>
            <w:tcMar>
              <w:left w:w="57" w:type="dxa"/>
              <w:right w:w="28" w:type="dxa"/>
            </w:tcMar>
            <w:vAlign w:val="center"/>
          </w:tcPr>
          <w:p w14:paraId="19D0A601" w14:textId="77777777" w:rsidR="001C37D5" w:rsidRPr="009C14A5" w:rsidRDefault="001C37D5" w:rsidP="00690078">
            <w:pPr>
              <w:spacing w:before="40" w:after="40" w:line="240" w:lineRule="auto"/>
              <w:jc w:val="center"/>
              <w:rPr>
                <w:szCs w:val="26"/>
              </w:rPr>
            </w:pPr>
            <w:r w:rsidRPr="009C14A5">
              <w:rPr>
                <w:b/>
                <w:color w:val="000000"/>
                <w:szCs w:val="26"/>
              </w:rPr>
              <w:t>1</w:t>
            </w:r>
          </w:p>
        </w:tc>
        <w:tc>
          <w:tcPr>
            <w:tcW w:w="851" w:type="dxa"/>
            <w:shd w:val="clear" w:color="auto" w:fill="E2EFD9" w:themeFill="accent6" w:themeFillTint="33"/>
            <w:tcMar>
              <w:left w:w="57" w:type="dxa"/>
              <w:right w:w="28" w:type="dxa"/>
            </w:tcMar>
            <w:vAlign w:val="center"/>
          </w:tcPr>
          <w:p w14:paraId="747D242A" w14:textId="77777777" w:rsidR="001C37D5" w:rsidRPr="009C14A5" w:rsidRDefault="001C37D5" w:rsidP="00690078">
            <w:pPr>
              <w:spacing w:before="40" w:after="40" w:line="240" w:lineRule="auto"/>
              <w:jc w:val="center"/>
              <w:rPr>
                <w:szCs w:val="26"/>
              </w:rPr>
            </w:pPr>
            <w:r w:rsidRPr="009C14A5">
              <w:rPr>
                <w:b/>
                <w:color w:val="000000"/>
                <w:szCs w:val="26"/>
              </w:rPr>
              <w:t>2</w:t>
            </w:r>
          </w:p>
        </w:tc>
        <w:tc>
          <w:tcPr>
            <w:tcW w:w="850" w:type="dxa"/>
            <w:shd w:val="clear" w:color="auto" w:fill="E2EFD9" w:themeFill="accent6" w:themeFillTint="33"/>
            <w:tcMar>
              <w:left w:w="57" w:type="dxa"/>
              <w:right w:w="28" w:type="dxa"/>
            </w:tcMar>
            <w:vAlign w:val="center"/>
          </w:tcPr>
          <w:p w14:paraId="7FE15B1C" w14:textId="77777777" w:rsidR="001C37D5" w:rsidRPr="009C14A5" w:rsidRDefault="001C37D5" w:rsidP="00690078">
            <w:pPr>
              <w:spacing w:before="40" w:after="40" w:line="240" w:lineRule="auto"/>
              <w:jc w:val="center"/>
              <w:rPr>
                <w:szCs w:val="26"/>
              </w:rPr>
            </w:pPr>
            <w:r w:rsidRPr="009C14A5">
              <w:rPr>
                <w:b/>
                <w:color w:val="000000"/>
                <w:szCs w:val="26"/>
              </w:rPr>
              <w:t>3</w:t>
            </w:r>
          </w:p>
        </w:tc>
        <w:tc>
          <w:tcPr>
            <w:tcW w:w="851" w:type="dxa"/>
            <w:tcMar>
              <w:left w:w="57" w:type="dxa"/>
              <w:right w:w="28" w:type="dxa"/>
            </w:tcMar>
            <w:vAlign w:val="center"/>
          </w:tcPr>
          <w:p w14:paraId="03714B1E" w14:textId="77777777" w:rsidR="001C37D5" w:rsidRPr="009C14A5" w:rsidRDefault="001C37D5" w:rsidP="00690078">
            <w:pPr>
              <w:spacing w:before="40" w:after="40" w:line="240" w:lineRule="auto"/>
              <w:jc w:val="center"/>
              <w:rPr>
                <w:szCs w:val="26"/>
              </w:rPr>
            </w:pPr>
            <w:r w:rsidRPr="009C14A5">
              <w:rPr>
                <w:b/>
                <w:color w:val="000000"/>
                <w:szCs w:val="26"/>
              </w:rPr>
              <w:t>4</w:t>
            </w:r>
          </w:p>
        </w:tc>
        <w:tc>
          <w:tcPr>
            <w:tcW w:w="850" w:type="dxa"/>
            <w:tcMar>
              <w:left w:w="57" w:type="dxa"/>
              <w:right w:w="28" w:type="dxa"/>
            </w:tcMar>
            <w:vAlign w:val="center"/>
          </w:tcPr>
          <w:p w14:paraId="2C5B80D0" w14:textId="77777777" w:rsidR="001C37D5" w:rsidRPr="009C14A5" w:rsidRDefault="001C37D5" w:rsidP="00690078">
            <w:pPr>
              <w:spacing w:before="40" w:after="40" w:line="240" w:lineRule="auto"/>
              <w:jc w:val="center"/>
              <w:rPr>
                <w:szCs w:val="26"/>
              </w:rPr>
            </w:pPr>
            <w:r w:rsidRPr="009C14A5">
              <w:rPr>
                <w:b/>
                <w:color w:val="000000"/>
                <w:szCs w:val="26"/>
              </w:rPr>
              <w:t>5</w:t>
            </w:r>
          </w:p>
        </w:tc>
        <w:tc>
          <w:tcPr>
            <w:tcW w:w="851" w:type="dxa"/>
            <w:tcMar>
              <w:left w:w="57" w:type="dxa"/>
              <w:right w:w="28" w:type="dxa"/>
            </w:tcMar>
            <w:vAlign w:val="center"/>
          </w:tcPr>
          <w:p w14:paraId="4D6966E8" w14:textId="77777777" w:rsidR="001C37D5" w:rsidRPr="009C14A5" w:rsidRDefault="001C37D5" w:rsidP="00690078">
            <w:pPr>
              <w:spacing w:before="40" w:after="40" w:line="240" w:lineRule="auto"/>
              <w:jc w:val="center"/>
              <w:rPr>
                <w:szCs w:val="26"/>
              </w:rPr>
            </w:pPr>
            <w:r w:rsidRPr="009C14A5">
              <w:rPr>
                <w:b/>
                <w:color w:val="000000"/>
                <w:szCs w:val="26"/>
              </w:rPr>
              <w:t>6</w:t>
            </w:r>
          </w:p>
        </w:tc>
        <w:tc>
          <w:tcPr>
            <w:tcW w:w="850" w:type="dxa"/>
            <w:tcMar>
              <w:left w:w="57" w:type="dxa"/>
              <w:right w:w="28" w:type="dxa"/>
            </w:tcMar>
            <w:vAlign w:val="center"/>
          </w:tcPr>
          <w:p w14:paraId="5F9DA6B9" w14:textId="77777777" w:rsidR="001C37D5" w:rsidRPr="009C14A5" w:rsidRDefault="001C37D5" w:rsidP="00690078">
            <w:pPr>
              <w:spacing w:before="40" w:after="40" w:line="240" w:lineRule="auto"/>
              <w:jc w:val="center"/>
              <w:rPr>
                <w:szCs w:val="26"/>
              </w:rPr>
            </w:pPr>
            <w:r w:rsidRPr="009C14A5">
              <w:rPr>
                <w:b/>
                <w:color w:val="000000"/>
                <w:szCs w:val="26"/>
              </w:rPr>
              <w:t>7</w:t>
            </w:r>
          </w:p>
        </w:tc>
        <w:tc>
          <w:tcPr>
            <w:tcW w:w="851" w:type="dxa"/>
            <w:tcMar>
              <w:left w:w="57" w:type="dxa"/>
              <w:right w:w="28" w:type="dxa"/>
            </w:tcMar>
            <w:vAlign w:val="center"/>
          </w:tcPr>
          <w:p w14:paraId="3E11FC3F" w14:textId="77777777" w:rsidR="001C37D5" w:rsidRPr="009C14A5" w:rsidRDefault="001C37D5" w:rsidP="00690078">
            <w:pPr>
              <w:spacing w:before="40" w:after="40" w:line="240" w:lineRule="auto"/>
              <w:jc w:val="center"/>
              <w:rPr>
                <w:szCs w:val="26"/>
              </w:rPr>
            </w:pPr>
            <w:r w:rsidRPr="009C14A5">
              <w:rPr>
                <w:b/>
                <w:color w:val="000000"/>
                <w:szCs w:val="26"/>
              </w:rPr>
              <w:t>8</w:t>
            </w:r>
          </w:p>
        </w:tc>
        <w:tc>
          <w:tcPr>
            <w:tcW w:w="891" w:type="dxa"/>
            <w:tcMar>
              <w:left w:w="57" w:type="dxa"/>
              <w:right w:w="28" w:type="dxa"/>
            </w:tcMar>
            <w:vAlign w:val="center"/>
          </w:tcPr>
          <w:p w14:paraId="5306CC16" w14:textId="77777777" w:rsidR="001C37D5" w:rsidRPr="009C14A5" w:rsidRDefault="001C37D5" w:rsidP="00690078">
            <w:pPr>
              <w:spacing w:before="40" w:after="40" w:line="240" w:lineRule="auto"/>
              <w:jc w:val="center"/>
              <w:rPr>
                <w:szCs w:val="26"/>
              </w:rPr>
            </w:pPr>
            <w:r w:rsidRPr="009C14A5">
              <w:rPr>
                <w:b/>
                <w:color w:val="000000"/>
                <w:szCs w:val="26"/>
              </w:rPr>
              <w:t>9</w:t>
            </w:r>
          </w:p>
        </w:tc>
      </w:tr>
      <w:tr w:rsidR="001C37D5" w:rsidRPr="009C14A5" w14:paraId="7910212D" w14:textId="77777777" w:rsidTr="001C37D5">
        <w:trPr>
          <w:gridAfter w:val="1"/>
          <w:wAfter w:w="34" w:type="dxa"/>
          <w:jc w:val="center"/>
        </w:trPr>
        <w:tc>
          <w:tcPr>
            <w:tcW w:w="1129" w:type="dxa"/>
            <w:tcMar>
              <w:left w:w="57" w:type="dxa"/>
              <w:right w:w="28" w:type="dxa"/>
            </w:tcMar>
          </w:tcPr>
          <w:p w14:paraId="2C0A4071" w14:textId="77777777" w:rsidR="001C37D5" w:rsidRPr="009C14A5" w:rsidRDefault="001C37D5" w:rsidP="00690078">
            <w:pPr>
              <w:spacing w:before="40" w:after="40" w:line="240" w:lineRule="auto"/>
              <w:jc w:val="center"/>
              <w:rPr>
                <w:b/>
                <w:color w:val="000000"/>
                <w:szCs w:val="26"/>
              </w:rPr>
            </w:pPr>
            <w:r w:rsidRPr="009C14A5">
              <w:rPr>
                <w:b/>
                <w:color w:val="000000"/>
                <w:szCs w:val="26"/>
              </w:rPr>
              <w:t>a</w:t>
            </w:r>
          </w:p>
        </w:tc>
        <w:tc>
          <w:tcPr>
            <w:tcW w:w="850" w:type="dxa"/>
            <w:shd w:val="clear" w:color="auto" w:fill="E2EFD9" w:themeFill="accent6" w:themeFillTint="33"/>
            <w:tcMar>
              <w:left w:w="57" w:type="dxa"/>
              <w:right w:w="28" w:type="dxa"/>
            </w:tcMar>
            <w:vAlign w:val="center"/>
          </w:tcPr>
          <w:p w14:paraId="2056FC27" w14:textId="77777777" w:rsidR="001C37D5" w:rsidRPr="009C14A5" w:rsidRDefault="001C37D5" w:rsidP="00690078">
            <w:pPr>
              <w:spacing w:before="40" w:after="40" w:line="240" w:lineRule="auto"/>
              <w:jc w:val="center"/>
              <w:rPr>
                <w:b/>
                <w:color w:val="000000"/>
                <w:szCs w:val="26"/>
              </w:rPr>
            </w:pPr>
          </w:p>
        </w:tc>
        <w:tc>
          <w:tcPr>
            <w:tcW w:w="851" w:type="dxa"/>
            <w:shd w:val="clear" w:color="auto" w:fill="E2EFD9" w:themeFill="accent6" w:themeFillTint="33"/>
            <w:tcMar>
              <w:left w:w="57" w:type="dxa"/>
              <w:right w:w="28" w:type="dxa"/>
            </w:tcMar>
            <w:vAlign w:val="center"/>
          </w:tcPr>
          <w:p w14:paraId="44143A7C" w14:textId="77777777" w:rsidR="001C37D5" w:rsidRPr="009C14A5" w:rsidRDefault="001C37D5" w:rsidP="00690078">
            <w:pPr>
              <w:spacing w:before="40" w:after="40" w:line="240" w:lineRule="auto"/>
              <w:jc w:val="center"/>
              <w:rPr>
                <w:b/>
                <w:color w:val="000000"/>
                <w:szCs w:val="26"/>
              </w:rPr>
            </w:pPr>
          </w:p>
        </w:tc>
        <w:tc>
          <w:tcPr>
            <w:tcW w:w="850" w:type="dxa"/>
            <w:shd w:val="clear" w:color="auto" w:fill="E2EFD9" w:themeFill="accent6" w:themeFillTint="33"/>
            <w:tcMar>
              <w:left w:w="57" w:type="dxa"/>
              <w:right w:w="28" w:type="dxa"/>
            </w:tcMar>
            <w:vAlign w:val="center"/>
          </w:tcPr>
          <w:p w14:paraId="57148A7A" w14:textId="77777777" w:rsidR="001C37D5" w:rsidRPr="009C14A5" w:rsidRDefault="001C37D5" w:rsidP="00690078">
            <w:pPr>
              <w:spacing w:before="40" w:after="40" w:line="240" w:lineRule="auto"/>
              <w:jc w:val="center"/>
              <w:rPr>
                <w:b/>
                <w:color w:val="000000"/>
                <w:szCs w:val="26"/>
              </w:rPr>
            </w:pPr>
          </w:p>
        </w:tc>
        <w:tc>
          <w:tcPr>
            <w:tcW w:w="851" w:type="dxa"/>
            <w:tcMar>
              <w:left w:w="57" w:type="dxa"/>
              <w:right w:w="28" w:type="dxa"/>
            </w:tcMar>
            <w:vAlign w:val="center"/>
          </w:tcPr>
          <w:p w14:paraId="4A114595" w14:textId="77777777" w:rsidR="001C37D5" w:rsidRPr="009C14A5" w:rsidRDefault="001C37D5" w:rsidP="00690078">
            <w:pPr>
              <w:spacing w:before="40" w:after="40" w:line="240" w:lineRule="auto"/>
              <w:jc w:val="center"/>
              <w:rPr>
                <w:color w:val="000000"/>
                <w:szCs w:val="26"/>
              </w:rPr>
            </w:pPr>
          </w:p>
        </w:tc>
        <w:tc>
          <w:tcPr>
            <w:tcW w:w="850" w:type="dxa"/>
            <w:tcMar>
              <w:left w:w="57" w:type="dxa"/>
              <w:right w:w="28" w:type="dxa"/>
            </w:tcMar>
            <w:vAlign w:val="center"/>
          </w:tcPr>
          <w:p w14:paraId="13A7481D" w14:textId="77777777" w:rsidR="001C37D5" w:rsidRPr="009C14A5" w:rsidRDefault="001C37D5" w:rsidP="00690078">
            <w:pPr>
              <w:spacing w:before="40" w:after="40" w:line="240" w:lineRule="auto"/>
              <w:jc w:val="center"/>
              <w:rPr>
                <w:color w:val="000000"/>
                <w:szCs w:val="26"/>
              </w:rPr>
            </w:pPr>
            <w:r w:rsidRPr="009C14A5">
              <w:rPr>
                <w:color w:val="000000"/>
                <w:szCs w:val="26"/>
              </w:rPr>
              <w:t>x</w:t>
            </w:r>
          </w:p>
        </w:tc>
        <w:tc>
          <w:tcPr>
            <w:tcW w:w="851" w:type="dxa"/>
            <w:tcMar>
              <w:left w:w="57" w:type="dxa"/>
              <w:right w:w="28" w:type="dxa"/>
            </w:tcMar>
            <w:vAlign w:val="center"/>
          </w:tcPr>
          <w:p w14:paraId="138631FE" w14:textId="77777777" w:rsidR="001C37D5" w:rsidRPr="009C14A5" w:rsidRDefault="001C37D5" w:rsidP="00690078">
            <w:pPr>
              <w:spacing w:before="40" w:after="40" w:line="240" w:lineRule="auto"/>
              <w:jc w:val="center"/>
              <w:rPr>
                <w:color w:val="000000"/>
                <w:szCs w:val="26"/>
              </w:rPr>
            </w:pPr>
            <w:r w:rsidRPr="009C14A5">
              <w:rPr>
                <w:color w:val="000000"/>
                <w:szCs w:val="26"/>
              </w:rPr>
              <w:t>x</w:t>
            </w:r>
          </w:p>
        </w:tc>
        <w:tc>
          <w:tcPr>
            <w:tcW w:w="850" w:type="dxa"/>
            <w:tcMar>
              <w:left w:w="57" w:type="dxa"/>
              <w:right w:w="28" w:type="dxa"/>
            </w:tcMar>
            <w:vAlign w:val="center"/>
          </w:tcPr>
          <w:p w14:paraId="1E388C42" w14:textId="77777777" w:rsidR="001C37D5" w:rsidRPr="009C14A5" w:rsidRDefault="001C37D5" w:rsidP="00690078">
            <w:pPr>
              <w:spacing w:before="40" w:after="40" w:line="240" w:lineRule="auto"/>
              <w:jc w:val="center"/>
              <w:rPr>
                <w:color w:val="000000"/>
                <w:szCs w:val="26"/>
              </w:rPr>
            </w:pPr>
            <w:r w:rsidRPr="009C14A5">
              <w:rPr>
                <w:color w:val="000000"/>
                <w:szCs w:val="26"/>
              </w:rPr>
              <w:t>x</w:t>
            </w:r>
          </w:p>
        </w:tc>
        <w:tc>
          <w:tcPr>
            <w:tcW w:w="851" w:type="dxa"/>
            <w:tcMar>
              <w:left w:w="57" w:type="dxa"/>
              <w:right w:w="28" w:type="dxa"/>
            </w:tcMar>
            <w:vAlign w:val="center"/>
          </w:tcPr>
          <w:p w14:paraId="7A696F2E" w14:textId="77777777" w:rsidR="001C37D5" w:rsidRPr="009C14A5" w:rsidRDefault="001C37D5" w:rsidP="00690078">
            <w:pPr>
              <w:spacing w:before="40" w:after="40" w:line="240" w:lineRule="auto"/>
              <w:jc w:val="center"/>
              <w:rPr>
                <w:color w:val="000000"/>
                <w:szCs w:val="26"/>
              </w:rPr>
            </w:pPr>
          </w:p>
        </w:tc>
        <w:tc>
          <w:tcPr>
            <w:tcW w:w="891" w:type="dxa"/>
            <w:tcMar>
              <w:left w:w="57" w:type="dxa"/>
              <w:right w:w="28" w:type="dxa"/>
            </w:tcMar>
            <w:vAlign w:val="center"/>
          </w:tcPr>
          <w:p w14:paraId="39DB222F" w14:textId="77777777" w:rsidR="001C37D5" w:rsidRPr="009C14A5" w:rsidRDefault="001C37D5" w:rsidP="00690078">
            <w:pPr>
              <w:spacing w:before="40" w:after="40" w:line="240" w:lineRule="auto"/>
              <w:jc w:val="center"/>
              <w:rPr>
                <w:color w:val="000000"/>
                <w:szCs w:val="26"/>
              </w:rPr>
            </w:pPr>
          </w:p>
        </w:tc>
      </w:tr>
      <w:tr w:rsidR="001C37D5" w:rsidRPr="009C14A5" w14:paraId="3FB53DAB" w14:textId="77777777" w:rsidTr="001C37D5">
        <w:trPr>
          <w:gridAfter w:val="1"/>
          <w:wAfter w:w="34" w:type="dxa"/>
          <w:jc w:val="center"/>
        </w:trPr>
        <w:tc>
          <w:tcPr>
            <w:tcW w:w="1129" w:type="dxa"/>
            <w:tcMar>
              <w:left w:w="57" w:type="dxa"/>
              <w:right w:w="28" w:type="dxa"/>
            </w:tcMar>
          </w:tcPr>
          <w:p w14:paraId="7AD5B241" w14:textId="77777777" w:rsidR="001C37D5" w:rsidRPr="009C14A5" w:rsidRDefault="001C37D5" w:rsidP="00690078">
            <w:pPr>
              <w:spacing w:before="40" w:after="40" w:line="240" w:lineRule="auto"/>
              <w:jc w:val="center"/>
              <w:rPr>
                <w:b/>
                <w:color w:val="000000"/>
                <w:szCs w:val="26"/>
              </w:rPr>
            </w:pPr>
            <w:r w:rsidRPr="009C14A5">
              <w:rPr>
                <w:b/>
                <w:color w:val="000000"/>
                <w:szCs w:val="26"/>
              </w:rPr>
              <w:t>b</w:t>
            </w:r>
          </w:p>
        </w:tc>
        <w:tc>
          <w:tcPr>
            <w:tcW w:w="850" w:type="dxa"/>
            <w:shd w:val="clear" w:color="auto" w:fill="E2EFD9" w:themeFill="accent6" w:themeFillTint="33"/>
            <w:tcMar>
              <w:left w:w="57" w:type="dxa"/>
              <w:right w:w="28" w:type="dxa"/>
            </w:tcMar>
            <w:vAlign w:val="center"/>
          </w:tcPr>
          <w:p w14:paraId="73247201" w14:textId="77777777" w:rsidR="001C37D5" w:rsidRPr="009C14A5" w:rsidRDefault="001C37D5" w:rsidP="00690078">
            <w:pPr>
              <w:spacing w:before="40" w:after="40" w:line="240" w:lineRule="auto"/>
              <w:jc w:val="center"/>
              <w:rPr>
                <w:b/>
                <w:color w:val="000000"/>
                <w:szCs w:val="26"/>
              </w:rPr>
            </w:pPr>
          </w:p>
        </w:tc>
        <w:tc>
          <w:tcPr>
            <w:tcW w:w="851" w:type="dxa"/>
            <w:shd w:val="clear" w:color="auto" w:fill="E2EFD9" w:themeFill="accent6" w:themeFillTint="33"/>
            <w:tcMar>
              <w:left w:w="57" w:type="dxa"/>
              <w:right w:w="28" w:type="dxa"/>
            </w:tcMar>
            <w:vAlign w:val="center"/>
          </w:tcPr>
          <w:p w14:paraId="58367D15" w14:textId="77777777" w:rsidR="001C37D5" w:rsidRPr="009C14A5" w:rsidRDefault="001C37D5" w:rsidP="00690078">
            <w:pPr>
              <w:spacing w:before="40" w:after="40" w:line="240" w:lineRule="auto"/>
              <w:jc w:val="center"/>
              <w:rPr>
                <w:b/>
                <w:color w:val="000000"/>
                <w:szCs w:val="26"/>
              </w:rPr>
            </w:pPr>
          </w:p>
        </w:tc>
        <w:tc>
          <w:tcPr>
            <w:tcW w:w="850" w:type="dxa"/>
            <w:shd w:val="clear" w:color="auto" w:fill="E2EFD9" w:themeFill="accent6" w:themeFillTint="33"/>
            <w:tcMar>
              <w:left w:w="57" w:type="dxa"/>
              <w:right w:w="28" w:type="dxa"/>
            </w:tcMar>
            <w:vAlign w:val="center"/>
          </w:tcPr>
          <w:p w14:paraId="3D697E0C" w14:textId="77777777" w:rsidR="001C37D5" w:rsidRPr="009C14A5" w:rsidRDefault="001C37D5" w:rsidP="00690078">
            <w:pPr>
              <w:spacing w:before="40" w:after="40" w:line="240" w:lineRule="auto"/>
              <w:jc w:val="center"/>
              <w:rPr>
                <w:b/>
                <w:color w:val="000000"/>
                <w:szCs w:val="26"/>
              </w:rPr>
            </w:pPr>
          </w:p>
        </w:tc>
        <w:tc>
          <w:tcPr>
            <w:tcW w:w="851" w:type="dxa"/>
            <w:tcMar>
              <w:left w:w="57" w:type="dxa"/>
              <w:right w:w="28" w:type="dxa"/>
            </w:tcMar>
            <w:vAlign w:val="center"/>
          </w:tcPr>
          <w:p w14:paraId="13157006" w14:textId="77777777" w:rsidR="001C37D5" w:rsidRPr="009C14A5" w:rsidRDefault="001C37D5" w:rsidP="00690078">
            <w:pPr>
              <w:spacing w:before="40" w:after="40" w:line="240" w:lineRule="auto"/>
              <w:jc w:val="center"/>
              <w:rPr>
                <w:color w:val="000000"/>
                <w:szCs w:val="26"/>
              </w:rPr>
            </w:pPr>
          </w:p>
        </w:tc>
        <w:tc>
          <w:tcPr>
            <w:tcW w:w="850" w:type="dxa"/>
            <w:tcMar>
              <w:left w:w="57" w:type="dxa"/>
              <w:right w:w="28" w:type="dxa"/>
            </w:tcMar>
            <w:vAlign w:val="center"/>
          </w:tcPr>
          <w:p w14:paraId="38774B9B" w14:textId="77777777" w:rsidR="001C37D5" w:rsidRPr="009C14A5" w:rsidRDefault="001C37D5" w:rsidP="00690078">
            <w:pPr>
              <w:spacing w:before="40" w:after="40" w:line="240" w:lineRule="auto"/>
              <w:jc w:val="center"/>
              <w:rPr>
                <w:color w:val="000000"/>
                <w:szCs w:val="26"/>
              </w:rPr>
            </w:pPr>
            <w:r w:rsidRPr="009C14A5">
              <w:rPr>
                <w:color w:val="000000"/>
                <w:szCs w:val="26"/>
              </w:rPr>
              <w:t>x</w:t>
            </w:r>
          </w:p>
        </w:tc>
        <w:tc>
          <w:tcPr>
            <w:tcW w:w="851" w:type="dxa"/>
            <w:tcMar>
              <w:left w:w="57" w:type="dxa"/>
              <w:right w:w="28" w:type="dxa"/>
            </w:tcMar>
            <w:vAlign w:val="center"/>
          </w:tcPr>
          <w:p w14:paraId="539C4057" w14:textId="77777777" w:rsidR="001C37D5" w:rsidRPr="009C14A5" w:rsidRDefault="001C37D5" w:rsidP="00690078">
            <w:pPr>
              <w:spacing w:before="40" w:after="40" w:line="240" w:lineRule="auto"/>
              <w:jc w:val="center"/>
              <w:rPr>
                <w:color w:val="000000"/>
                <w:szCs w:val="26"/>
              </w:rPr>
            </w:pPr>
            <w:r w:rsidRPr="009C14A5">
              <w:rPr>
                <w:color w:val="000000"/>
                <w:szCs w:val="26"/>
              </w:rPr>
              <w:t>x</w:t>
            </w:r>
          </w:p>
        </w:tc>
        <w:tc>
          <w:tcPr>
            <w:tcW w:w="850" w:type="dxa"/>
            <w:tcMar>
              <w:left w:w="57" w:type="dxa"/>
              <w:right w:w="28" w:type="dxa"/>
            </w:tcMar>
            <w:vAlign w:val="center"/>
          </w:tcPr>
          <w:p w14:paraId="2C5D2AF0" w14:textId="77777777" w:rsidR="001C37D5" w:rsidRPr="009C14A5" w:rsidRDefault="001C37D5" w:rsidP="00690078">
            <w:pPr>
              <w:spacing w:before="40" w:after="40" w:line="240" w:lineRule="auto"/>
              <w:jc w:val="center"/>
              <w:rPr>
                <w:color w:val="000000"/>
                <w:szCs w:val="26"/>
              </w:rPr>
            </w:pPr>
            <w:r w:rsidRPr="009C14A5">
              <w:rPr>
                <w:color w:val="000000"/>
                <w:szCs w:val="26"/>
              </w:rPr>
              <w:t>x</w:t>
            </w:r>
          </w:p>
        </w:tc>
        <w:tc>
          <w:tcPr>
            <w:tcW w:w="851" w:type="dxa"/>
            <w:tcMar>
              <w:left w:w="57" w:type="dxa"/>
              <w:right w:w="28" w:type="dxa"/>
            </w:tcMar>
            <w:vAlign w:val="center"/>
          </w:tcPr>
          <w:p w14:paraId="0D451128" w14:textId="77777777" w:rsidR="001C37D5" w:rsidRPr="009C14A5" w:rsidRDefault="001C37D5" w:rsidP="00690078">
            <w:pPr>
              <w:spacing w:before="40" w:after="40" w:line="240" w:lineRule="auto"/>
              <w:jc w:val="center"/>
              <w:rPr>
                <w:color w:val="000000"/>
                <w:szCs w:val="26"/>
              </w:rPr>
            </w:pPr>
          </w:p>
        </w:tc>
        <w:tc>
          <w:tcPr>
            <w:tcW w:w="891" w:type="dxa"/>
            <w:tcMar>
              <w:left w:w="57" w:type="dxa"/>
              <w:right w:w="28" w:type="dxa"/>
            </w:tcMar>
            <w:vAlign w:val="center"/>
          </w:tcPr>
          <w:p w14:paraId="2DAFE873" w14:textId="77777777" w:rsidR="001C37D5" w:rsidRPr="009C14A5" w:rsidRDefault="001C37D5" w:rsidP="00690078">
            <w:pPr>
              <w:spacing w:before="40" w:after="40" w:line="240" w:lineRule="auto"/>
              <w:jc w:val="center"/>
              <w:rPr>
                <w:color w:val="000000"/>
                <w:szCs w:val="26"/>
              </w:rPr>
            </w:pPr>
          </w:p>
        </w:tc>
      </w:tr>
      <w:tr w:rsidR="001C37D5" w:rsidRPr="009C14A5" w14:paraId="2E18422B" w14:textId="77777777" w:rsidTr="001C37D5">
        <w:trPr>
          <w:gridAfter w:val="1"/>
          <w:wAfter w:w="34" w:type="dxa"/>
          <w:jc w:val="center"/>
        </w:trPr>
        <w:tc>
          <w:tcPr>
            <w:tcW w:w="1129" w:type="dxa"/>
            <w:tcMar>
              <w:left w:w="57" w:type="dxa"/>
              <w:right w:w="28" w:type="dxa"/>
            </w:tcMar>
          </w:tcPr>
          <w:p w14:paraId="270BA031" w14:textId="77777777" w:rsidR="001C37D5" w:rsidRPr="009C14A5" w:rsidRDefault="001C37D5" w:rsidP="00690078">
            <w:pPr>
              <w:spacing w:before="40" w:after="40" w:line="240" w:lineRule="auto"/>
              <w:jc w:val="center"/>
              <w:rPr>
                <w:b/>
                <w:color w:val="000000"/>
                <w:szCs w:val="26"/>
              </w:rPr>
            </w:pPr>
            <w:r w:rsidRPr="009C14A5">
              <w:rPr>
                <w:b/>
                <w:color w:val="000000"/>
                <w:szCs w:val="26"/>
              </w:rPr>
              <w:t>c</w:t>
            </w:r>
          </w:p>
        </w:tc>
        <w:tc>
          <w:tcPr>
            <w:tcW w:w="850" w:type="dxa"/>
            <w:shd w:val="clear" w:color="auto" w:fill="E2EFD9" w:themeFill="accent6" w:themeFillTint="33"/>
            <w:tcMar>
              <w:left w:w="57" w:type="dxa"/>
              <w:right w:w="28" w:type="dxa"/>
            </w:tcMar>
            <w:vAlign w:val="center"/>
          </w:tcPr>
          <w:p w14:paraId="040D2DD4" w14:textId="77777777" w:rsidR="001C37D5" w:rsidRPr="009C14A5" w:rsidRDefault="001C37D5" w:rsidP="00690078">
            <w:pPr>
              <w:spacing w:before="40" w:after="40" w:line="240" w:lineRule="auto"/>
              <w:jc w:val="center"/>
              <w:rPr>
                <w:b/>
                <w:color w:val="000000"/>
                <w:szCs w:val="26"/>
              </w:rPr>
            </w:pPr>
          </w:p>
        </w:tc>
        <w:tc>
          <w:tcPr>
            <w:tcW w:w="851" w:type="dxa"/>
            <w:shd w:val="clear" w:color="auto" w:fill="E2EFD9" w:themeFill="accent6" w:themeFillTint="33"/>
            <w:tcMar>
              <w:left w:w="57" w:type="dxa"/>
              <w:right w:w="28" w:type="dxa"/>
            </w:tcMar>
            <w:vAlign w:val="center"/>
          </w:tcPr>
          <w:p w14:paraId="08A3D012" w14:textId="77777777" w:rsidR="001C37D5" w:rsidRPr="009C14A5" w:rsidRDefault="001C37D5" w:rsidP="00690078">
            <w:pPr>
              <w:spacing w:before="40" w:after="40" w:line="240" w:lineRule="auto"/>
              <w:jc w:val="center"/>
              <w:rPr>
                <w:b/>
                <w:color w:val="000000"/>
                <w:szCs w:val="26"/>
              </w:rPr>
            </w:pPr>
          </w:p>
        </w:tc>
        <w:tc>
          <w:tcPr>
            <w:tcW w:w="850" w:type="dxa"/>
            <w:shd w:val="clear" w:color="auto" w:fill="E2EFD9" w:themeFill="accent6" w:themeFillTint="33"/>
            <w:tcMar>
              <w:left w:w="57" w:type="dxa"/>
              <w:right w:w="28" w:type="dxa"/>
            </w:tcMar>
            <w:vAlign w:val="center"/>
          </w:tcPr>
          <w:p w14:paraId="0F7202E8" w14:textId="77777777" w:rsidR="001C37D5" w:rsidRPr="009C14A5" w:rsidRDefault="001C37D5" w:rsidP="00690078">
            <w:pPr>
              <w:spacing w:before="40" w:after="40" w:line="240" w:lineRule="auto"/>
              <w:jc w:val="center"/>
              <w:rPr>
                <w:b/>
                <w:color w:val="000000"/>
                <w:szCs w:val="26"/>
              </w:rPr>
            </w:pPr>
          </w:p>
        </w:tc>
        <w:tc>
          <w:tcPr>
            <w:tcW w:w="851" w:type="dxa"/>
            <w:tcMar>
              <w:left w:w="57" w:type="dxa"/>
              <w:right w:w="28" w:type="dxa"/>
            </w:tcMar>
            <w:vAlign w:val="center"/>
          </w:tcPr>
          <w:p w14:paraId="23E632E2" w14:textId="4A9206C9" w:rsidR="001C37D5" w:rsidRPr="009C14A5" w:rsidRDefault="000132E1" w:rsidP="00690078">
            <w:pPr>
              <w:spacing w:before="40" w:after="40" w:line="240" w:lineRule="auto"/>
              <w:jc w:val="center"/>
              <w:rPr>
                <w:color w:val="000000"/>
                <w:szCs w:val="26"/>
              </w:rPr>
            </w:pPr>
            <w:r w:rsidRPr="009C14A5">
              <w:rPr>
                <w:color w:val="000000"/>
                <w:szCs w:val="26"/>
              </w:rPr>
              <w:t>x</w:t>
            </w:r>
          </w:p>
        </w:tc>
        <w:tc>
          <w:tcPr>
            <w:tcW w:w="850" w:type="dxa"/>
            <w:tcMar>
              <w:left w:w="57" w:type="dxa"/>
              <w:right w:w="28" w:type="dxa"/>
            </w:tcMar>
            <w:vAlign w:val="center"/>
          </w:tcPr>
          <w:p w14:paraId="513ACF35" w14:textId="77777777" w:rsidR="001C37D5" w:rsidRPr="009C14A5" w:rsidRDefault="001C37D5" w:rsidP="00690078">
            <w:pPr>
              <w:spacing w:before="40" w:after="40" w:line="240" w:lineRule="auto"/>
              <w:jc w:val="center"/>
              <w:rPr>
                <w:color w:val="000000"/>
                <w:szCs w:val="26"/>
              </w:rPr>
            </w:pPr>
            <w:r w:rsidRPr="009C14A5">
              <w:rPr>
                <w:color w:val="000000"/>
                <w:szCs w:val="26"/>
              </w:rPr>
              <w:t>x</w:t>
            </w:r>
          </w:p>
        </w:tc>
        <w:tc>
          <w:tcPr>
            <w:tcW w:w="851" w:type="dxa"/>
            <w:tcMar>
              <w:left w:w="57" w:type="dxa"/>
              <w:right w:w="28" w:type="dxa"/>
            </w:tcMar>
            <w:vAlign w:val="center"/>
          </w:tcPr>
          <w:p w14:paraId="582C0C8E" w14:textId="77777777" w:rsidR="001C37D5" w:rsidRPr="009C14A5" w:rsidRDefault="001C37D5" w:rsidP="00690078">
            <w:pPr>
              <w:spacing w:before="40" w:after="40" w:line="240" w:lineRule="auto"/>
              <w:jc w:val="center"/>
              <w:rPr>
                <w:color w:val="000000"/>
                <w:szCs w:val="26"/>
              </w:rPr>
            </w:pPr>
            <w:r w:rsidRPr="009C14A5">
              <w:rPr>
                <w:color w:val="000000"/>
                <w:szCs w:val="26"/>
              </w:rPr>
              <w:t>x</w:t>
            </w:r>
          </w:p>
        </w:tc>
        <w:tc>
          <w:tcPr>
            <w:tcW w:w="850" w:type="dxa"/>
            <w:tcMar>
              <w:left w:w="57" w:type="dxa"/>
              <w:right w:w="28" w:type="dxa"/>
            </w:tcMar>
            <w:vAlign w:val="center"/>
          </w:tcPr>
          <w:p w14:paraId="2CEA776F" w14:textId="77777777" w:rsidR="001C37D5" w:rsidRPr="009C14A5" w:rsidRDefault="001C37D5" w:rsidP="00690078">
            <w:pPr>
              <w:spacing w:before="40" w:after="40" w:line="240" w:lineRule="auto"/>
              <w:jc w:val="center"/>
              <w:rPr>
                <w:color w:val="000000"/>
                <w:szCs w:val="26"/>
              </w:rPr>
            </w:pPr>
            <w:r w:rsidRPr="009C14A5">
              <w:rPr>
                <w:color w:val="000000"/>
                <w:szCs w:val="26"/>
              </w:rPr>
              <w:t>x</w:t>
            </w:r>
          </w:p>
        </w:tc>
        <w:tc>
          <w:tcPr>
            <w:tcW w:w="851" w:type="dxa"/>
            <w:tcMar>
              <w:left w:w="57" w:type="dxa"/>
              <w:right w:w="28" w:type="dxa"/>
            </w:tcMar>
            <w:vAlign w:val="center"/>
          </w:tcPr>
          <w:p w14:paraId="39F49A9E" w14:textId="77777777" w:rsidR="001C37D5" w:rsidRPr="009C14A5" w:rsidRDefault="001C37D5" w:rsidP="00690078">
            <w:pPr>
              <w:spacing w:before="40" w:after="40" w:line="240" w:lineRule="auto"/>
              <w:jc w:val="center"/>
              <w:rPr>
                <w:color w:val="000000"/>
                <w:szCs w:val="26"/>
              </w:rPr>
            </w:pPr>
          </w:p>
        </w:tc>
        <w:tc>
          <w:tcPr>
            <w:tcW w:w="891" w:type="dxa"/>
            <w:tcMar>
              <w:left w:w="57" w:type="dxa"/>
              <w:right w:w="28" w:type="dxa"/>
            </w:tcMar>
            <w:vAlign w:val="center"/>
          </w:tcPr>
          <w:p w14:paraId="77DC6933" w14:textId="77777777" w:rsidR="001C37D5" w:rsidRPr="009C14A5" w:rsidRDefault="001C37D5" w:rsidP="00690078">
            <w:pPr>
              <w:spacing w:before="40" w:after="40" w:line="240" w:lineRule="auto"/>
              <w:jc w:val="center"/>
              <w:rPr>
                <w:color w:val="000000"/>
                <w:szCs w:val="26"/>
              </w:rPr>
            </w:pPr>
          </w:p>
        </w:tc>
      </w:tr>
      <w:tr w:rsidR="001C37D5" w:rsidRPr="009C14A5" w14:paraId="4F90F31C" w14:textId="77777777" w:rsidTr="001C37D5">
        <w:trPr>
          <w:gridAfter w:val="1"/>
          <w:wAfter w:w="34" w:type="dxa"/>
          <w:jc w:val="center"/>
        </w:trPr>
        <w:tc>
          <w:tcPr>
            <w:tcW w:w="1129" w:type="dxa"/>
            <w:tcMar>
              <w:left w:w="57" w:type="dxa"/>
              <w:right w:w="28" w:type="dxa"/>
            </w:tcMar>
          </w:tcPr>
          <w:p w14:paraId="73AF3666" w14:textId="77777777" w:rsidR="001C37D5" w:rsidRPr="009C14A5" w:rsidRDefault="001C37D5" w:rsidP="00690078">
            <w:pPr>
              <w:spacing w:before="40" w:after="40" w:line="240" w:lineRule="auto"/>
              <w:jc w:val="center"/>
              <w:rPr>
                <w:b/>
                <w:color w:val="000000"/>
                <w:szCs w:val="26"/>
              </w:rPr>
            </w:pPr>
            <w:r w:rsidRPr="009C14A5">
              <w:rPr>
                <w:b/>
                <w:color w:val="000000"/>
                <w:szCs w:val="26"/>
              </w:rPr>
              <w:t>d</w:t>
            </w:r>
          </w:p>
        </w:tc>
        <w:tc>
          <w:tcPr>
            <w:tcW w:w="850" w:type="dxa"/>
            <w:shd w:val="clear" w:color="auto" w:fill="E2EFD9" w:themeFill="accent6" w:themeFillTint="33"/>
            <w:tcMar>
              <w:left w:w="57" w:type="dxa"/>
              <w:right w:w="28" w:type="dxa"/>
            </w:tcMar>
            <w:vAlign w:val="center"/>
          </w:tcPr>
          <w:p w14:paraId="23C6CB89" w14:textId="77777777" w:rsidR="001C37D5" w:rsidRPr="009C14A5" w:rsidRDefault="001C37D5" w:rsidP="00690078">
            <w:pPr>
              <w:spacing w:before="40" w:after="40" w:line="240" w:lineRule="auto"/>
              <w:jc w:val="center"/>
              <w:rPr>
                <w:b/>
                <w:color w:val="000000"/>
                <w:szCs w:val="26"/>
              </w:rPr>
            </w:pPr>
          </w:p>
        </w:tc>
        <w:tc>
          <w:tcPr>
            <w:tcW w:w="851" w:type="dxa"/>
            <w:shd w:val="clear" w:color="auto" w:fill="E2EFD9" w:themeFill="accent6" w:themeFillTint="33"/>
            <w:tcMar>
              <w:left w:w="57" w:type="dxa"/>
              <w:right w:w="28" w:type="dxa"/>
            </w:tcMar>
            <w:vAlign w:val="center"/>
          </w:tcPr>
          <w:p w14:paraId="1C7B1094" w14:textId="77777777" w:rsidR="001C37D5" w:rsidRPr="009C14A5" w:rsidRDefault="001C37D5" w:rsidP="00690078">
            <w:pPr>
              <w:spacing w:before="40" w:after="40" w:line="240" w:lineRule="auto"/>
              <w:jc w:val="center"/>
              <w:rPr>
                <w:b/>
                <w:color w:val="000000"/>
                <w:szCs w:val="26"/>
              </w:rPr>
            </w:pPr>
          </w:p>
        </w:tc>
        <w:tc>
          <w:tcPr>
            <w:tcW w:w="850" w:type="dxa"/>
            <w:shd w:val="clear" w:color="auto" w:fill="E2EFD9" w:themeFill="accent6" w:themeFillTint="33"/>
            <w:tcMar>
              <w:left w:w="57" w:type="dxa"/>
              <w:right w:w="28" w:type="dxa"/>
            </w:tcMar>
            <w:vAlign w:val="center"/>
          </w:tcPr>
          <w:p w14:paraId="3837AE05" w14:textId="77777777" w:rsidR="001C37D5" w:rsidRPr="009C14A5" w:rsidRDefault="001C37D5" w:rsidP="00690078">
            <w:pPr>
              <w:spacing w:before="40" w:after="40" w:line="240" w:lineRule="auto"/>
              <w:jc w:val="center"/>
              <w:rPr>
                <w:b/>
                <w:color w:val="000000"/>
                <w:szCs w:val="26"/>
              </w:rPr>
            </w:pPr>
          </w:p>
        </w:tc>
        <w:tc>
          <w:tcPr>
            <w:tcW w:w="851" w:type="dxa"/>
            <w:tcMar>
              <w:left w:w="57" w:type="dxa"/>
              <w:right w:w="28" w:type="dxa"/>
            </w:tcMar>
            <w:vAlign w:val="center"/>
          </w:tcPr>
          <w:p w14:paraId="4B1BCEC2" w14:textId="6363D3FD" w:rsidR="001C37D5" w:rsidRPr="009C14A5" w:rsidRDefault="000132E1" w:rsidP="00690078">
            <w:pPr>
              <w:spacing w:before="40" w:after="40" w:line="240" w:lineRule="auto"/>
              <w:jc w:val="center"/>
              <w:rPr>
                <w:color w:val="000000"/>
                <w:szCs w:val="26"/>
              </w:rPr>
            </w:pPr>
            <w:r w:rsidRPr="009C14A5">
              <w:rPr>
                <w:color w:val="000000"/>
                <w:szCs w:val="26"/>
              </w:rPr>
              <w:t>x</w:t>
            </w:r>
          </w:p>
        </w:tc>
        <w:tc>
          <w:tcPr>
            <w:tcW w:w="850" w:type="dxa"/>
            <w:tcMar>
              <w:left w:w="57" w:type="dxa"/>
              <w:right w:w="28" w:type="dxa"/>
            </w:tcMar>
            <w:vAlign w:val="center"/>
          </w:tcPr>
          <w:p w14:paraId="04D7B342" w14:textId="77777777" w:rsidR="001C37D5" w:rsidRPr="009C14A5" w:rsidRDefault="001C37D5" w:rsidP="00690078">
            <w:pPr>
              <w:spacing w:before="40" w:after="40" w:line="240" w:lineRule="auto"/>
              <w:jc w:val="center"/>
              <w:rPr>
                <w:color w:val="000000"/>
                <w:szCs w:val="26"/>
              </w:rPr>
            </w:pPr>
          </w:p>
        </w:tc>
        <w:tc>
          <w:tcPr>
            <w:tcW w:w="851" w:type="dxa"/>
            <w:tcMar>
              <w:left w:w="57" w:type="dxa"/>
              <w:right w:w="28" w:type="dxa"/>
            </w:tcMar>
            <w:vAlign w:val="center"/>
          </w:tcPr>
          <w:p w14:paraId="6204A917" w14:textId="77777777" w:rsidR="001C37D5" w:rsidRPr="009C14A5" w:rsidRDefault="001C37D5" w:rsidP="00690078">
            <w:pPr>
              <w:spacing w:before="40" w:after="40" w:line="240" w:lineRule="auto"/>
              <w:jc w:val="center"/>
              <w:rPr>
                <w:color w:val="000000"/>
                <w:szCs w:val="26"/>
              </w:rPr>
            </w:pPr>
            <w:r w:rsidRPr="009C14A5">
              <w:rPr>
                <w:color w:val="000000"/>
                <w:szCs w:val="26"/>
              </w:rPr>
              <w:t>x</w:t>
            </w:r>
          </w:p>
        </w:tc>
        <w:tc>
          <w:tcPr>
            <w:tcW w:w="850" w:type="dxa"/>
            <w:tcMar>
              <w:left w:w="57" w:type="dxa"/>
              <w:right w:w="28" w:type="dxa"/>
            </w:tcMar>
            <w:vAlign w:val="center"/>
          </w:tcPr>
          <w:p w14:paraId="67D7C772" w14:textId="77777777" w:rsidR="001C37D5" w:rsidRPr="009C14A5" w:rsidRDefault="001C37D5" w:rsidP="00690078">
            <w:pPr>
              <w:spacing w:before="40" w:after="40" w:line="240" w:lineRule="auto"/>
              <w:jc w:val="center"/>
              <w:rPr>
                <w:color w:val="000000"/>
                <w:szCs w:val="26"/>
              </w:rPr>
            </w:pPr>
          </w:p>
        </w:tc>
        <w:tc>
          <w:tcPr>
            <w:tcW w:w="851" w:type="dxa"/>
            <w:tcMar>
              <w:left w:w="57" w:type="dxa"/>
              <w:right w:w="28" w:type="dxa"/>
            </w:tcMar>
            <w:vAlign w:val="center"/>
          </w:tcPr>
          <w:p w14:paraId="5C0B566D" w14:textId="77777777" w:rsidR="001C37D5" w:rsidRPr="009C14A5" w:rsidRDefault="001C37D5" w:rsidP="00690078">
            <w:pPr>
              <w:spacing w:before="40" w:after="40" w:line="240" w:lineRule="auto"/>
              <w:jc w:val="center"/>
              <w:rPr>
                <w:color w:val="000000"/>
                <w:szCs w:val="26"/>
              </w:rPr>
            </w:pPr>
          </w:p>
        </w:tc>
        <w:tc>
          <w:tcPr>
            <w:tcW w:w="891" w:type="dxa"/>
            <w:tcMar>
              <w:left w:w="57" w:type="dxa"/>
              <w:right w:w="28" w:type="dxa"/>
            </w:tcMar>
            <w:vAlign w:val="center"/>
          </w:tcPr>
          <w:p w14:paraId="39FF70A9" w14:textId="77777777" w:rsidR="001C37D5" w:rsidRPr="009C14A5" w:rsidRDefault="001C37D5" w:rsidP="00690078">
            <w:pPr>
              <w:spacing w:before="40" w:after="40" w:line="240" w:lineRule="auto"/>
              <w:jc w:val="center"/>
              <w:rPr>
                <w:color w:val="000000"/>
                <w:szCs w:val="26"/>
              </w:rPr>
            </w:pPr>
            <w:r w:rsidRPr="009C14A5">
              <w:rPr>
                <w:color w:val="000000"/>
                <w:szCs w:val="26"/>
              </w:rPr>
              <w:t>x</w:t>
            </w:r>
          </w:p>
        </w:tc>
      </w:tr>
    </w:tbl>
    <w:p w14:paraId="161DB0FE" w14:textId="77777777" w:rsidR="002B06A9" w:rsidRPr="009C14A5" w:rsidRDefault="002B06A9" w:rsidP="002B06A9">
      <w:pPr>
        <w:spacing w:before="120" w:after="60" w:line="240" w:lineRule="auto"/>
        <w:jc w:val="both"/>
        <w:rPr>
          <w:color w:val="000000"/>
          <w:szCs w:val="26"/>
        </w:rPr>
      </w:pPr>
      <w:r w:rsidRPr="009C14A5">
        <w:rPr>
          <w:b/>
          <w:color w:val="000000"/>
          <w:szCs w:val="26"/>
        </w:rPr>
        <w:t>6. Nội dung:</w:t>
      </w:r>
      <w:r w:rsidRPr="009C14A5">
        <w:rPr>
          <w:color w:val="000000"/>
          <w:szCs w:val="26"/>
        </w:rPr>
        <w:tab/>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172"/>
        <w:gridCol w:w="1131"/>
        <w:gridCol w:w="685"/>
        <w:gridCol w:w="631"/>
      </w:tblGrid>
      <w:tr w:rsidR="002B06A9" w:rsidRPr="009C14A5" w14:paraId="1C8AD989" w14:textId="77777777" w:rsidTr="009C14A5">
        <w:trPr>
          <w:jc w:val="center"/>
        </w:trPr>
        <w:tc>
          <w:tcPr>
            <w:tcW w:w="675" w:type="dxa"/>
            <w:vMerge w:val="restart"/>
            <w:shd w:val="clear" w:color="auto" w:fill="auto"/>
            <w:tcMar>
              <w:left w:w="57" w:type="dxa"/>
              <w:right w:w="57" w:type="dxa"/>
            </w:tcMar>
            <w:vAlign w:val="center"/>
          </w:tcPr>
          <w:p w14:paraId="0C1BC570" w14:textId="77777777" w:rsidR="002B06A9" w:rsidRPr="009C14A5" w:rsidRDefault="002B06A9" w:rsidP="00243B80">
            <w:pPr>
              <w:spacing w:line="360" w:lineRule="auto"/>
              <w:jc w:val="center"/>
              <w:rPr>
                <w:b/>
                <w:color w:val="000000"/>
                <w:szCs w:val="26"/>
              </w:rPr>
            </w:pPr>
            <w:r w:rsidRPr="009C14A5">
              <w:rPr>
                <w:b/>
                <w:color w:val="000000"/>
                <w:szCs w:val="26"/>
              </w:rPr>
              <w:t>TT.</w:t>
            </w:r>
          </w:p>
        </w:tc>
        <w:tc>
          <w:tcPr>
            <w:tcW w:w="6172" w:type="dxa"/>
            <w:vMerge w:val="restart"/>
            <w:shd w:val="clear" w:color="auto" w:fill="auto"/>
            <w:tcMar>
              <w:left w:w="57" w:type="dxa"/>
              <w:right w:w="57" w:type="dxa"/>
            </w:tcMar>
            <w:vAlign w:val="center"/>
          </w:tcPr>
          <w:p w14:paraId="2071FFE7" w14:textId="77777777" w:rsidR="002B06A9" w:rsidRPr="009C14A5" w:rsidRDefault="002B06A9" w:rsidP="00243B80">
            <w:pPr>
              <w:spacing w:line="360" w:lineRule="auto"/>
              <w:jc w:val="center"/>
              <w:rPr>
                <w:b/>
                <w:color w:val="000000"/>
                <w:szCs w:val="26"/>
              </w:rPr>
            </w:pPr>
            <w:r w:rsidRPr="009C14A5">
              <w:rPr>
                <w:b/>
                <w:color w:val="000000"/>
                <w:szCs w:val="26"/>
              </w:rPr>
              <w:t>Chủ đề</w:t>
            </w:r>
          </w:p>
        </w:tc>
        <w:tc>
          <w:tcPr>
            <w:tcW w:w="1131" w:type="dxa"/>
            <w:vMerge w:val="restart"/>
            <w:shd w:val="clear" w:color="auto" w:fill="auto"/>
            <w:tcMar>
              <w:left w:w="57" w:type="dxa"/>
              <w:right w:w="57" w:type="dxa"/>
            </w:tcMar>
            <w:vAlign w:val="center"/>
          </w:tcPr>
          <w:p w14:paraId="50730CD2" w14:textId="77777777" w:rsidR="002B06A9" w:rsidRPr="009C14A5" w:rsidRDefault="002B06A9" w:rsidP="00243B80">
            <w:pPr>
              <w:spacing w:line="360" w:lineRule="auto"/>
              <w:jc w:val="center"/>
              <w:rPr>
                <w:b/>
                <w:color w:val="000000"/>
                <w:szCs w:val="26"/>
              </w:rPr>
            </w:pPr>
            <w:r w:rsidRPr="009C14A5">
              <w:rPr>
                <w:b/>
                <w:color w:val="000000"/>
                <w:szCs w:val="26"/>
              </w:rPr>
              <w:t>Nhằm đạt CLOs</w:t>
            </w:r>
          </w:p>
        </w:tc>
        <w:tc>
          <w:tcPr>
            <w:tcW w:w="1316" w:type="dxa"/>
            <w:gridSpan w:val="2"/>
            <w:shd w:val="clear" w:color="auto" w:fill="auto"/>
            <w:tcMar>
              <w:left w:w="57" w:type="dxa"/>
              <w:right w:w="57" w:type="dxa"/>
            </w:tcMar>
            <w:vAlign w:val="center"/>
          </w:tcPr>
          <w:p w14:paraId="68BFAE33" w14:textId="77777777" w:rsidR="002B06A9" w:rsidRPr="009C14A5" w:rsidRDefault="002B06A9" w:rsidP="00243B80">
            <w:pPr>
              <w:spacing w:line="360" w:lineRule="auto"/>
              <w:jc w:val="center"/>
              <w:rPr>
                <w:b/>
                <w:color w:val="000000"/>
                <w:szCs w:val="26"/>
              </w:rPr>
            </w:pPr>
            <w:r w:rsidRPr="009C14A5">
              <w:rPr>
                <w:b/>
                <w:color w:val="000000"/>
                <w:szCs w:val="26"/>
              </w:rPr>
              <w:t>Số tiết</w:t>
            </w:r>
          </w:p>
        </w:tc>
      </w:tr>
      <w:tr w:rsidR="002B06A9" w:rsidRPr="009C14A5" w14:paraId="3CF55209" w14:textId="77777777" w:rsidTr="009C14A5">
        <w:trPr>
          <w:jc w:val="center"/>
        </w:trPr>
        <w:tc>
          <w:tcPr>
            <w:tcW w:w="675" w:type="dxa"/>
            <w:vMerge/>
            <w:shd w:val="clear" w:color="auto" w:fill="auto"/>
            <w:tcMar>
              <w:left w:w="57" w:type="dxa"/>
              <w:right w:w="57" w:type="dxa"/>
            </w:tcMar>
            <w:vAlign w:val="center"/>
          </w:tcPr>
          <w:p w14:paraId="15C80BAD" w14:textId="77777777" w:rsidR="002B06A9" w:rsidRPr="009C14A5" w:rsidRDefault="002B06A9" w:rsidP="00243B80">
            <w:pPr>
              <w:spacing w:line="360" w:lineRule="auto"/>
              <w:jc w:val="center"/>
              <w:rPr>
                <w:b/>
                <w:color w:val="000000"/>
                <w:szCs w:val="26"/>
              </w:rPr>
            </w:pPr>
          </w:p>
        </w:tc>
        <w:tc>
          <w:tcPr>
            <w:tcW w:w="6172" w:type="dxa"/>
            <w:vMerge/>
            <w:shd w:val="clear" w:color="auto" w:fill="auto"/>
            <w:tcMar>
              <w:left w:w="57" w:type="dxa"/>
              <w:right w:w="57" w:type="dxa"/>
            </w:tcMar>
            <w:vAlign w:val="center"/>
          </w:tcPr>
          <w:p w14:paraId="3674BA73" w14:textId="77777777" w:rsidR="002B06A9" w:rsidRPr="009C14A5" w:rsidRDefault="002B06A9" w:rsidP="00243B80">
            <w:pPr>
              <w:spacing w:line="360" w:lineRule="auto"/>
              <w:jc w:val="center"/>
              <w:rPr>
                <w:b/>
                <w:color w:val="000000"/>
                <w:szCs w:val="26"/>
              </w:rPr>
            </w:pPr>
          </w:p>
        </w:tc>
        <w:tc>
          <w:tcPr>
            <w:tcW w:w="1131" w:type="dxa"/>
            <w:vMerge/>
            <w:shd w:val="clear" w:color="auto" w:fill="auto"/>
            <w:tcMar>
              <w:left w:w="57" w:type="dxa"/>
              <w:right w:w="57" w:type="dxa"/>
            </w:tcMar>
            <w:vAlign w:val="center"/>
          </w:tcPr>
          <w:p w14:paraId="37219602" w14:textId="77777777" w:rsidR="002B06A9" w:rsidRPr="009C14A5" w:rsidRDefault="002B06A9" w:rsidP="00243B80">
            <w:pPr>
              <w:spacing w:line="360" w:lineRule="auto"/>
              <w:jc w:val="center"/>
              <w:rPr>
                <w:b/>
                <w:color w:val="000000"/>
                <w:szCs w:val="26"/>
              </w:rPr>
            </w:pPr>
          </w:p>
        </w:tc>
        <w:tc>
          <w:tcPr>
            <w:tcW w:w="685" w:type="dxa"/>
            <w:shd w:val="clear" w:color="auto" w:fill="auto"/>
            <w:tcMar>
              <w:left w:w="57" w:type="dxa"/>
              <w:right w:w="57" w:type="dxa"/>
            </w:tcMar>
            <w:vAlign w:val="center"/>
          </w:tcPr>
          <w:p w14:paraId="1E84A877" w14:textId="77777777" w:rsidR="002B06A9" w:rsidRPr="009C14A5" w:rsidRDefault="002B06A9" w:rsidP="00243B80">
            <w:pPr>
              <w:spacing w:line="360" w:lineRule="auto"/>
              <w:jc w:val="center"/>
              <w:rPr>
                <w:b/>
                <w:color w:val="000000"/>
                <w:szCs w:val="26"/>
              </w:rPr>
            </w:pPr>
            <w:r w:rsidRPr="009C14A5">
              <w:rPr>
                <w:b/>
                <w:color w:val="000000"/>
                <w:szCs w:val="26"/>
              </w:rPr>
              <w:t>LT</w:t>
            </w:r>
          </w:p>
        </w:tc>
        <w:tc>
          <w:tcPr>
            <w:tcW w:w="631" w:type="dxa"/>
            <w:shd w:val="clear" w:color="auto" w:fill="auto"/>
            <w:tcMar>
              <w:left w:w="57" w:type="dxa"/>
              <w:right w:w="57" w:type="dxa"/>
            </w:tcMar>
            <w:vAlign w:val="center"/>
          </w:tcPr>
          <w:p w14:paraId="623F999F" w14:textId="5A745663" w:rsidR="002B06A9" w:rsidRPr="009C14A5" w:rsidRDefault="009C14A5" w:rsidP="00243B80">
            <w:pPr>
              <w:spacing w:line="360" w:lineRule="auto"/>
              <w:jc w:val="center"/>
              <w:rPr>
                <w:b/>
                <w:color w:val="000000"/>
                <w:szCs w:val="26"/>
              </w:rPr>
            </w:pPr>
            <w:r>
              <w:rPr>
                <w:b/>
                <w:color w:val="000000"/>
                <w:szCs w:val="26"/>
              </w:rPr>
              <w:t>TH</w:t>
            </w:r>
          </w:p>
        </w:tc>
      </w:tr>
      <w:tr w:rsidR="002B06A9" w:rsidRPr="009C14A5" w14:paraId="22339F7F" w14:textId="77777777" w:rsidTr="009C14A5">
        <w:trPr>
          <w:jc w:val="center"/>
        </w:trPr>
        <w:tc>
          <w:tcPr>
            <w:tcW w:w="675" w:type="dxa"/>
            <w:shd w:val="clear" w:color="auto" w:fill="auto"/>
            <w:tcMar>
              <w:left w:w="57" w:type="dxa"/>
              <w:right w:w="57" w:type="dxa"/>
            </w:tcMar>
          </w:tcPr>
          <w:p w14:paraId="2A5904FA" w14:textId="4418E3E4" w:rsidR="002B06A9" w:rsidRPr="009C14A5" w:rsidRDefault="002B06A9" w:rsidP="00243B80">
            <w:pPr>
              <w:spacing w:line="360" w:lineRule="auto"/>
              <w:jc w:val="center"/>
              <w:rPr>
                <w:b/>
                <w:color w:val="000000"/>
                <w:szCs w:val="26"/>
              </w:rPr>
            </w:pPr>
            <w:r w:rsidRPr="009C14A5">
              <w:rPr>
                <w:b/>
                <w:color w:val="000000"/>
                <w:szCs w:val="26"/>
              </w:rPr>
              <w:t>1</w:t>
            </w:r>
          </w:p>
          <w:p w14:paraId="3420BF44" w14:textId="5FA3E168" w:rsidR="002B06A9" w:rsidRPr="009C14A5" w:rsidRDefault="00377267" w:rsidP="00243B80">
            <w:pPr>
              <w:spacing w:line="360" w:lineRule="auto"/>
              <w:rPr>
                <w:color w:val="000000"/>
                <w:szCs w:val="26"/>
                <w:lang w:val="vi-VN"/>
              </w:rPr>
            </w:pPr>
            <w:r w:rsidRPr="009C14A5">
              <w:rPr>
                <w:color w:val="000000"/>
                <w:szCs w:val="26"/>
                <w:lang w:val="vi-VN"/>
              </w:rPr>
              <w:t>1.1</w:t>
            </w:r>
          </w:p>
          <w:p w14:paraId="2D0B4832" w14:textId="37FD4D4C" w:rsidR="00377267" w:rsidRPr="009C14A5" w:rsidRDefault="00377267" w:rsidP="00243B80">
            <w:pPr>
              <w:spacing w:line="360" w:lineRule="auto"/>
              <w:rPr>
                <w:color w:val="000000"/>
                <w:szCs w:val="26"/>
                <w:lang w:val="vi-VN"/>
              </w:rPr>
            </w:pPr>
            <w:r w:rsidRPr="009C14A5">
              <w:rPr>
                <w:color w:val="000000"/>
                <w:szCs w:val="26"/>
                <w:lang w:val="vi-VN"/>
              </w:rPr>
              <w:t>1.2</w:t>
            </w:r>
          </w:p>
          <w:p w14:paraId="0B8B35DA" w14:textId="2AC02C81" w:rsidR="00377267" w:rsidRPr="009C14A5" w:rsidRDefault="00377267" w:rsidP="00243B80">
            <w:pPr>
              <w:spacing w:line="360" w:lineRule="auto"/>
              <w:rPr>
                <w:color w:val="000000"/>
                <w:szCs w:val="26"/>
                <w:lang w:val="vi-VN"/>
              </w:rPr>
            </w:pPr>
            <w:r w:rsidRPr="009C14A5">
              <w:rPr>
                <w:color w:val="000000"/>
                <w:szCs w:val="26"/>
                <w:lang w:val="vi-VN"/>
              </w:rPr>
              <w:t>1.3</w:t>
            </w:r>
          </w:p>
          <w:p w14:paraId="0A498C4E" w14:textId="1A86E556" w:rsidR="002B06A9" w:rsidRPr="009C14A5" w:rsidRDefault="00377267" w:rsidP="00243B80">
            <w:pPr>
              <w:spacing w:line="360" w:lineRule="auto"/>
              <w:rPr>
                <w:color w:val="000000"/>
                <w:szCs w:val="26"/>
              </w:rPr>
            </w:pPr>
            <w:r w:rsidRPr="009C14A5">
              <w:rPr>
                <w:color w:val="000000"/>
                <w:szCs w:val="26"/>
                <w:lang w:val="vi-VN"/>
              </w:rPr>
              <w:t>1.4</w:t>
            </w:r>
          </w:p>
        </w:tc>
        <w:tc>
          <w:tcPr>
            <w:tcW w:w="6172" w:type="dxa"/>
            <w:shd w:val="clear" w:color="auto" w:fill="auto"/>
            <w:tcMar>
              <w:left w:w="57" w:type="dxa"/>
              <w:right w:w="57" w:type="dxa"/>
            </w:tcMar>
          </w:tcPr>
          <w:p w14:paraId="514DC9B8" w14:textId="1BD921DB" w:rsidR="002B06A9" w:rsidRPr="009C14A5" w:rsidRDefault="002B06A9" w:rsidP="00243B80">
            <w:pPr>
              <w:spacing w:line="360" w:lineRule="auto"/>
              <w:rPr>
                <w:b/>
                <w:color w:val="000000"/>
                <w:szCs w:val="26"/>
              </w:rPr>
            </w:pPr>
            <w:r w:rsidRPr="009C14A5">
              <w:rPr>
                <w:b/>
                <w:color w:val="000000"/>
                <w:szCs w:val="26"/>
              </w:rPr>
              <w:t xml:space="preserve">Tổng quan về </w:t>
            </w:r>
            <w:r w:rsidRPr="009C14A5">
              <w:rPr>
                <w:b/>
                <w:color w:val="000000"/>
                <w:szCs w:val="26"/>
                <w:lang w:val="vi-VN"/>
              </w:rPr>
              <w:t>L</w:t>
            </w:r>
            <w:r w:rsidRPr="009C14A5">
              <w:rPr>
                <w:b/>
                <w:color w:val="000000"/>
                <w:szCs w:val="26"/>
              </w:rPr>
              <w:t xml:space="preserve">ập và </w:t>
            </w:r>
            <w:r w:rsidRPr="009C14A5">
              <w:rPr>
                <w:b/>
                <w:color w:val="000000"/>
                <w:szCs w:val="26"/>
                <w:lang w:val="vi-VN"/>
              </w:rPr>
              <w:t>T</w:t>
            </w:r>
            <w:r w:rsidRPr="009C14A5">
              <w:rPr>
                <w:b/>
                <w:color w:val="000000"/>
                <w:szCs w:val="26"/>
              </w:rPr>
              <w:t>hẩm định dự án đầu tư</w:t>
            </w:r>
          </w:p>
          <w:p w14:paraId="30408B76" w14:textId="7855DBB2" w:rsidR="002B06A9" w:rsidRPr="009C14A5" w:rsidRDefault="002B06A9" w:rsidP="00243B80">
            <w:pPr>
              <w:spacing w:line="360" w:lineRule="auto"/>
              <w:rPr>
                <w:color w:val="000000"/>
                <w:szCs w:val="26"/>
              </w:rPr>
            </w:pPr>
            <w:r w:rsidRPr="009C14A5">
              <w:rPr>
                <w:color w:val="000000"/>
                <w:szCs w:val="26"/>
              </w:rPr>
              <w:t>Đầu tư</w:t>
            </w:r>
          </w:p>
          <w:p w14:paraId="1136EBF4" w14:textId="57732B6D" w:rsidR="00377267" w:rsidRPr="009C14A5" w:rsidRDefault="002B06A9" w:rsidP="00243B80">
            <w:pPr>
              <w:spacing w:line="360" w:lineRule="auto"/>
              <w:jc w:val="both"/>
              <w:rPr>
                <w:color w:val="000000"/>
                <w:szCs w:val="26"/>
              </w:rPr>
            </w:pPr>
            <w:r w:rsidRPr="009C14A5">
              <w:rPr>
                <w:color w:val="000000"/>
                <w:szCs w:val="26"/>
              </w:rPr>
              <w:t>Dự án đầu tư</w:t>
            </w:r>
          </w:p>
          <w:p w14:paraId="6148E5A2" w14:textId="420BBD8A" w:rsidR="002B06A9" w:rsidRPr="009C14A5" w:rsidRDefault="002B06A9" w:rsidP="00243B80">
            <w:pPr>
              <w:spacing w:line="360" w:lineRule="auto"/>
              <w:jc w:val="both"/>
              <w:rPr>
                <w:color w:val="000000"/>
                <w:szCs w:val="26"/>
              </w:rPr>
            </w:pPr>
            <w:r w:rsidRPr="009C14A5">
              <w:rPr>
                <w:color w:val="000000"/>
                <w:szCs w:val="26"/>
                <w:lang w:val="vi-VN"/>
              </w:rPr>
              <w:t>Chu trình dự án</w:t>
            </w:r>
          </w:p>
          <w:p w14:paraId="1CC681A2" w14:textId="55B67AC3" w:rsidR="00377267" w:rsidRPr="009C14A5" w:rsidRDefault="002B06A9" w:rsidP="00243B80">
            <w:pPr>
              <w:spacing w:line="360" w:lineRule="auto"/>
              <w:jc w:val="both"/>
              <w:rPr>
                <w:color w:val="000000"/>
                <w:szCs w:val="26"/>
              </w:rPr>
            </w:pPr>
            <w:r w:rsidRPr="009C14A5">
              <w:rPr>
                <w:color w:val="000000"/>
                <w:szCs w:val="26"/>
              </w:rPr>
              <w:t>Thẩm định dự án đầu tư</w:t>
            </w:r>
          </w:p>
        </w:tc>
        <w:tc>
          <w:tcPr>
            <w:tcW w:w="1131" w:type="dxa"/>
            <w:shd w:val="clear" w:color="auto" w:fill="auto"/>
            <w:tcMar>
              <w:left w:w="57" w:type="dxa"/>
              <w:right w:w="57" w:type="dxa"/>
            </w:tcMar>
          </w:tcPr>
          <w:p w14:paraId="0667D3CF" w14:textId="08F59BE5" w:rsidR="002B06A9" w:rsidRPr="009C14A5" w:rsidRDefault="009C14A5" w:rsidP="00243B80">
            <w:pPr>
              <w:spacing w:line="360" w:lineRule="auto"/>
              <w:jc w:val="center"/>
              <w:rPr>
                <w:color w:val="000000"/>
                <w:szCs w:val="26"/>
              </w:rPr>
            </w:pPr>
            <w:r w:rsidRPr="009C14A5">
              <w:rPr>
                <w:color w:val="000000"/>
                <w:szCs w:val="26"/>
                <w:lang w:val="vi-VN"/>
              </w:rPr>
              <w:t>a,b</w:t>
            </w:r>
          </w:p>
          <w:p w14:paraId="141430F8" w14:textId="2F8B2ACC" w:rsidR="002B06A9" w:rsidRPr="009C14A5" w:rsidRDefault="002B06A9" w:rsidP="00243B80">
            <w:pPr>
              <w:spacing w:line="360" w:lineRule="auto"/>
              <w:jc w:val="center"/>
              <w:rPr>
                <w:color w:val="000000"/>
                <w:szCs w:val="26"/>
                <w:lang w:val="vi-VN"/>
              </w:rPr>
            </w:pPr>
          </w:p>
          <w:p w14:paraId="71F1B52A" w14:textId="516A541E" w:rsidR="002B06A9" w:rsidRPr="009C14A5" w:rsidRDefault="002B06A9" w:rsidP="00243B80">
            <w:pPr>
              <w:spacing w:line="360" w:lineRule="auto"/>
              <w:jc w:val="center"/>
              <w:rPr>
                <w:color w:val="000000"/>
                <w:szCs w:val="26"/>
              </w:rPr>
            </w:pPr>
          </w:p>
        </w:tc>
        <w:tc>
          <w:tcPr>
            <w:tcW w:w="685" w:type="dxa"/>
            <w:shd w:val="clear" w:color="auto" w:fill="auto"/>
            <w:tcMar>
              <w:left w:w="57" w:type="dxa"/>
              <w:right w:w="57" w:type="dxa"/>
            </w:tcMar>
          </w:tcPr>
          <w:p w14:paraId="60C00830" w14:textId="2A6FBB3C" w:rsidR="002B06A9" w:rsidRPr="009C14A5" w:rsidRDefault="009C14A5" w:rsidP="00243B80">
            <w:pPr>
              <w:spacing w:line="360" w:lineRule="auto"/>
              <w:jc w:val="center"/>
              <w:rPr>
                <w:color w:val="000000"/>
                <w:szCs w:val="26"/>
              </w:rPr>
            </w:pPr>
            <w:r>
              <w:rPr>
                <w:color w:val="000000"/>
                <w:szCs w:val="26"/>
              </w:rPr>
              <w:t>8</w:t>
            </w:r>
          </w:p>
        </w:tc>
        <w:tc>
          <w:tcPr>
            <w:tcW w:w="631" w:type="dxa"/>
            <w:shd w:val="clear" w:color="auto" w:fill="auto"/>
            <w:tcMar>
              <w:left w:w="57" w:type="dxa"/>
              <w:right w:w="57" w:type="dxa"/>
            </w:tcMar>
          </w:tcPr>
          <w:p w14:paraId="42070410" w14:textId="7729D804" w:rsidR="002B06A9" w:rsidRPr="009C14A5" w:rsidRDefault="009C14A5" w:rsidP="00243B80">
            <w:pPr>
              <w:spacing w:line="360" w:lineRule="auto"/>
              <w:jc w:val="center"/>
              <w:rPr>
                <w:color w:val="000000"/>
                <w:szCs w:val="26"/>
              </w:rPr>
            </w:pPr>
            <w:r>
              <w:rPr>
                <w:color w:val="000000"/>
                <w:szCs w:val="26"/>
              </w:rPr>
              <w:t>0</w:t>
            </w:r>
          </w:p>
        </w:tc>
      </w:tr>
      <w:tr w:rsidR="002B06A9" w:rsidRPr="009C14A5" w14:paraId="1F14076E" w14:textId="77777777" w:rsidTr="009C14A5">
        <w:trPr>
          <w:jc w:val="center"/>
        </w:trPr>
        <w:tc>
          <w:tcPr>
            <w:tcW w:w="675" w:type="dxa"/>
            <w:shd w:val="clear" w:color="auto" w:fill="auto"/>
            <w:tcMar>
              <w:left w:w="57" w:type="dxa"/>
              <w:right w:w="57" w:type="dxa"/>
            </w:tcMar>
          </w:tcPr>
          <w:p w14:paraId="317AA221" w14:textId="77777777" w:rsidR="002B06A9" w:rsidRPr="009C14A5" w:rsidRDefault="002B06A9" w:rsidP="00243B80">
            <w:pPr>
              <w:spacing w:line="360" w:lineRule="auto"/>
              <w:jc w:val="center"/>
              <w:rPr>
                <w:b/>
                <w:color w:val="000000"/>
                <w:szCs w:val="26"/>
              </w:rPr>
            </w:pPr>
            <w:r w:rsidRPr="009C14A5">
              <w:rPr>
                <w:b/>
                <w:color w:val="000000"/>
                <w:szCs w:val="26"/>
              </w:rPr>
              <w:t>2</w:t>
            </w:r>
          </w:p>
          <w:p w14:paraId="48AAA168" w14:textId="04AA0A52" w:rsidR="002B06A9" w:rsidRPr="009C14A5" w:rsidRDefault="002B06A9" w:rsidP="00243B80">
            <w:pPr>
              <w:spacing w:line="360" w:lineRule="auto"/>
              <w:rPr>
                <w:color w:val="000000"/>
                <w:szCs w:val="26"/>
              </w:rPr>
            </w:pPr>
            <w:r w:rsidRPr="009C14A5">
              <w:rPr>
                <w:color w:val="000000"/>
                <w:szCs w:val="26"/>
              </w:rPr>
              <w:t xml:space="preserve">  2.1</w:t>
            </w:r>
          </w:p>
          <w:p w14:paraId="5040F506" w14:textId="77777777" w:rsidR="002B06A9" w:rsidRPr="009C14A5" w:rsidRDefault="002B06A9" w:rsidP="00243B80">
            <w:pPr>
              <w:spacing w:line="360" w:lineRule="auto"/>
              <w:jc w:val="center"/>
              <w:rPr>
                <w:color w:val="000000"/>
                <w:szCs w:val="26"/>
              </w:rPr>
            </w:pPr>
            <w:r w:rsidRPr="009C14A5">
              <w:rPr>
                <w:color w:val="000000"/>
                <w:szCs w:val="26"/>
              </w:rPr>
              <w:t>2.2</w:t>
            </w:r>
          </w:p>
          <w:p w14:paraId="4617180F" w14:textId="77777777" w:rsidR="00377267" w:rsidRPr="009C14A5" w:rsidRDefault="00377267" w:rsidP="00243B80">
            <w:pPr>
              <w:spacing w:line="360" w:lineRule="auto"/>
              <w:jc w:val="center"/>
              <w:rPr>
                <w:color w:val="000000"/>
                <w:szCs w:val="26"/>
                <w:lang w:val="vi-VN"/>
              </w:rPr>
            </w:pPr>
            <w:r w:rsidRPr="009C14A5">
              <w:rPr>
                <w:color w:val="000000"/>
                <w:szCs w:val="26"/>
                <w:lang w:val="vi-VN"/>
              </w:rPr>
              <w:t>2.3</w:t>
            </w:r>
          </w:p>
          <w:p w14:paraId="54FEEF51" w14:textId="1E251F22" w:rsidR="00377267" w:rsidRPr="009C14A5" w:rsidRDefault="00377267" w:rsidP="00243B80">
            <w:pPr>
              <w:spacing w:line="360" w:lineRule="auto"/>
              <w:jc w:val="center"/>
              <w:rPr>
                <w:color w:val="000000"/>
                <w:szCs w:val="26"/>
                <w:lang w:val="vi-VN"/>
              </w:rPr>
            </w:pPr>
            <w:r w:rsidRPr="009C14A5">
              <w:rPr>
                <w:color w:val="000000"/>
                <w:szCs w:val="26"/>
                <w:lang w:val="vi-VN"/>
              </w:rPr>
              <w:t>2.4</w:t>
            </w:r>
          </w:p>
        </w:tc>
        <w:tc>
          <w:tcPr>
            <w:tcW w:w="6172" w:type="dxa"/>
            <w:shd w:val="clear" w:color="auto" w:fill="auto"/>
            <w:tcMar>
              <w:left w:w="57" w:type="dxa"/>
              <w:right w:w="57" w:type="dxa"/>
            </w:tcMar>
          </w:tcPr>
          <w:p w14:paraId="051E2352" w14:textId="73F48FD1" w:rsidR="002B06A9" w:rsidRPr="009C14A5" w:rsidRDefault="002B06A9" w:rsidP="00243B80">
            <w:pPr>
              <w:spacing w:line="360" w:lineRule="auto"/>
              <w:rPr>
                <w:b/>
                <w:color w:val="000000"/>
                <w:szCs w:val="26"/>
                <w:lang w:val="vi-VN"/>
              </w:rPr>
            </w:pPr>
            <w:r w:rsidRPr="009C14A5">
              <w:rPr>
                <w:b/>
                <w:color w:val="000000"/>
                <w:szCs w:val="26"/>
                <w:lang w:val="vi-VN"/>
              </w:rPr>
              <w:t>Xây dựng ngân lưu dự án</w:t>
            </w:r>
          </w:p>
          <w:p w14:paraId="703DB516" w14:textId="549061FB" w:rsidR="002B06A9" w:rsidRPr="009C14A5" w:rsidRDefault="002B06A9" w:rsidP="00243B80">
            <w:pPr>
              <w:spacing w:line="360" w:lineRule="auto"/>
              <w:rPr>
                <w:color w:val="000000"/>
                <w:szCs w:val="26"/>
                <w:lang w:val="vi-VN"/>
              </w:rPr>
            </w:pPr>
            <w:r w:rsidRPr="009C14A5">
              <w:rPr>
                <w:color w:val="000000"/>
                <w:szCs w:val="26"/>
                <w:lang w:val="vi-VN"/>
              </w:rPr>
              <w:t>Giới thiệu ngân lưu dự án</w:t>
            </w:r>
          </w:p>
          <w:p w14:paraId="0A5904F5" w14:textId="6B7A8112" w:rsidR="002B06A9" w:rsidRPr="009C14A5" w:rsidRDefault="002B06A9" w:rsidP="00243B80">
            <w:pPr>
              <w:spacing w:line="360" w:lineRule="auto"/>
              <w:rPr>
                <w:color w:val="000000"/>
                <w:szCs w:val="26"/>
                <w:lang w:val="vi-VN"/>
              </w:rPr>
            </w:pPr>
            <w:r w:rsidRPr="009C14A5">
              <w:rPr>
                <w:color w:val="000000"/>
                <w:szCs w:val="26"/>
                <w:lang w:val="vi-VN"/>
              </w:rPr>
              <w:t>Giãn đồ ngân lưu</w:t>
            </w:r>
          </w:p>
          <w:p w14:paraId="141FD724" w14:textId="69BBFA34" w:rsidR="002B06A9" w:rsidRPr="009C14A5" w:rsidRDefault="002B06A9" w:rsidP="00243B80">
            <w:pPr>
              <w:spacing w:line="360" w:lineRule="auto"/>
              <w:rPr>
                <w:color w:val="000000"/>
                <w:szCs w:val="26"/>
                <w:lang w:val="vi-VN"/>
              </w:rPr>
            </w:pPr>
            <w:r w:rsidRPr="009C14A5">
              <w:rPr>
                <w:color w:val="000000"/>
                <w:szCs w:val="26"/>
                <w:lang w:val="vi-VN"/>
              </w:rPr>
              <w:t>Các yếu tố cấu thành ngân lưu</w:t>
            </w:r>
          </w:p>
          <w:p w14:paraId="19CC5A02" w14:textId="02BEB896" w:rsidR="002B06A9" w:rsidRPr="009C14A5" w:rsidRDefault="002B06A9" w:rsidP="00243B80">
            <w:pPr>
              <w:spacing w:line="360" w:lineRule="auto"/>
              <w:rPr>
                <w:color w:val="000000"/>
                <w:szCs w:val="26"/>
              </w:rPr>
            </w:pPr>
            <w:r w:rsidRPr="009C14A5">
              <w:rPr>
                <w:color w:val="000000"/>
                <w:szCs w:val="26"/>
                <w:lang w:val="vi-VN"/>
              </w:rPr>
              <w:t>Hướng dẫn xây dựng ngân lưu dự án</w:t>
            </w:r>
          </w:p>
        </w:tc>
        <w:tc>
          <w:tcPr>
            <w:tcW w:w="1131" w:type="dxa"/>
            <w:shd w:val="clear" w:color="auto" w:fill="auto"/>
            <w:tcMar>
              <w:left w:w="57" w:type="dxa"/>
              <w:right w:w="57" w:type="dxa"/>
            </w:tcMar>
          </w:tcPr>
          <w:p w14:paraId="4FA5BECA" w14:textId="5567DA6C" w:rsidR="002B06A9" w:rsidRPr="009C14A5" w:rsidRDefault="009C14A5" w:rsidP="00243B80">
            <w:pPr>
              <w:spacing w:line="360" w:lineRule="auto"/>
              <w:jc w:val="center"/>
              <w:rPr>
                <w:color w:val="000000"/>
                <w:szCs w:val="26"/>
              </w:rPr>
            </w:pPr>
            <w:r w:rsidRPr="009C14A5">
              <w:rPr>
                <w:color w:val="000000"/>
                <w:szCs w:val="26"/>
                <w:lang w:val="vi-VN"/>
              </w:rPr>
              <w:t>a,b,c,d</w:t>
            </w:r>
          </w:p>
          <w:p w14:paraId="0A7F5956" w14:textId="24CA1570" w:rsidR="00377267" w:rsidRPr="009C14A5" w:rsidRDefault="00377267" w:rsidP="00243B80">
            <w:pPr>
              <w:spacing w:line="360" w:lineRule="auto"/>
              <w:jc w:val="center"/>
              <w:rPr>
                <w:color w:val="000000"/>
                <w:szCs w:val="26"/>
                <w:lang w:val="vi-VN"/>
              </w:rPr>
            </w:pPr>
          </w:p>
        </w:tc>
        <w:tc>
          <w:tcPr>
            <w:tcW w:w="685" w:type="dxa"/>
            <w:shd w:val="clear" w:color="auto" w:fill="auto"/>
            <w:tcMar>
              <w:left w:w="57" w:type="dxa"/>
              <w:right w:w="57" w:type="dxa"/>
            </w:tcMar>
          </w:tcPr>
          <w:p w14:paraId="5292F8AE" w14:textId="683A3F2B" w:rsidR="002B06A9" w:rsidRPr="009C14A5" w:rsidRDefault="009C14A5" w:rsidP="00243B80">
            <w:pPr>
              <w:spacing w:line="360" w:lineRule="auto"/>
              <w:jc w:val="center"/>
              <w:rPr>
                <w:color w:val="000000"/>
                <w:szCs w:val="26"/>
              </w:rPr>
            </w:pPr>
            <w:r>
              <w:rPr>
                <w:color w:val="000000"/>
                <w:szCs w:val="26"/>
              </w:rPr>
              <w:t>10</w:t>
            </w:r>
          </w:p>
        </w:tc>
        <w:tc>
          <w:tcPr>
            <w:tcW w:w="631" w:type="dxa"/>
            <w:shd w:val="clear" w:color="auto" w:fill="auto"/>
            <w:tcMar>
              <w:left w:w="57" w:type="dxa"/>
              <w:right w:w="57" w:type="dxa"/>
            </w:tcMar>
          </w:tcPr>
          <w:p w14:paraId="6B5B0D24" w14:textId="24CFF514" w:rsidR="002B06A9" w:rsidRPr="009C14A5" w:rsidRDefault="009C14A5" w:rsidP="00243B80">
            <w:pPr>
              <w:spacing w:line="360" w:lineRule="auto"/>
              <w:jc w:val="center"/>
              <w:rPr>
                <w:color w:val="000000"/>
                <w:szCs w:val="26"/>
              </w:rPr>
            </w:pPr>
            <w:r>
              <w:rPr>
                <w:color w:val="000000"/>
                <w:szCs w:val="26"/>
              </w:rPr>
              <w:t>0</w:t>
            </w:r>
          </w:p>
        </w:tc>
      </w:tr>
      <w:tr w:rsidR="002B06A9" w:rsidRPr="009C14A5" w14:paraId="3D7F9CFE" w14:textId="77777777" w:rsidTr="009C14A5">
        <w:trPr>
          <w:jc w:val="center"/>
        </w:trPr>
        <w:tc>
          <w:tcPr>
            <w:tcW w:w="675" w:type="dxa"/>
            <w:shd w:val="clear" w:color="auto" w:fill="auto"/>
            <w:tcMar>
              <w:left w:w="57" w:type="dxa"/>
              <w:right w:w="57" w:type="dxa"/>
            </w:tcMar>
          </w:tcPr>
          <w:p w14:paraId="5E6DC96C" w14:textId="77777777" w:rsidR="002B06A9" w:rsidRPr="009C14A5" w:rsidRDefault="002B06A9" w:rsidP="00243B80">
            <w:pPr>
              <w:spacing w:line="360" w:lineRule="auto"/>
              <w:jc w:val="center"/>
              <w:rPr>
                <w:b/>
                <w:color w:val="000000"/>
                <w:szCs w:val="26"/>
              </w:rPr>
            </w:pPr>
            <w:r w:rsidRPr="009C14A5">
              <w:rPr>
                <w:b/>
                <w:color w:val="000000"/>
                <w:szCs w:val="26"/>
              </w:rPr>
              <w:t>3</w:t>
            </w:r>
          </w:p>
          <w:p w14:paraId="34D5127F" w14:textId="77777777" w:rsidR="002B06A9" w:rsidRPr="009C14A5" w:rsidRDefault="002B06A9" w:rsidP="00243B80">
            <w:pPr>
              <w:spacing w:line="360" w:lineRule="auto"/>
              <w:jc w:val="center"/>
              <w:rPr>
                <w:color w:val="000000"/>
                <w:szCs w:val="26"/>
              </w:rPr>
            </w:pPr>
            <w:r w:rsidRPr="009C14A5">
              <w:rPr>
                <w:color w:val="000000"/>
                <w:szCs w:val="26"/>
              </w:rPr>
              <w:t>3.1</w:t>
            </w:r>
          </w:p>
          <w:p w14:paraId="6B6AFF4A" w14:textId="77777777" w:rsidR="002B06A9" w:rsidRPr="009C14A5" w:rsidRDefault="002B06A9" w:rsidP="00243B80">
            <w:pPr>
              <w:spacing w:line="360" w:lineRule="auto"/>
              <w:jc w:val="center"/>
              <w:rPr>
                <w:color w:val="000000"/>
                <w:szCs w:val="26"/>
              </w:rPr>
            </w:pPr>
            <w:r w:rsidRPr="009C14A5">
              <w:rPr>
                <w:color w:val="000000"/>
                <w:szCs w:val="26"/>
              </w:rPr>
              <w:t>3.2</w:t>
            </w:r>
          </w:p>
          <w:p w14:paraId="0FDD8A6B" w14:textId="77777777" w:rsidR="00377267" w:rsidRPr="009C14A5" w:rsidRDefault="00377267" w:rsidP="00243B80">
            <w:pPr>
              <w:spacing w:line="360" w:lineRule="auto"/>
              <w:jc w:val="center"/>
              <w:rPr>
                <w:color w:val="000000"/>
                <w:szCs w:val="26"/>
                <w:lang w:val="vi-VN"/>
              </w:rPr>
            </w:pPr>
            <w:r w:rsidRPr="009C14A5">
              <w:rPr>
                <w:color w:val="000000"/>
                <w:szCs w:val="26"/>
                <w:lang w:val="vi-VN"/>
              </w:rPr>
              <w:t>3.3</w:t>
            </w:r>
          </w:p>
          <w:p w14:paraId="00041B41" w14:textId="77777777" w:rsidR="00377267" w:rsidRPr="009C14A5" w:rsidRDefault="00377267" w:rsidP="00243B80">
            <w:pPr>
              <w:spacing w:line="360" w:lineRule="auto"/>
              <w:jc w:val="center"/>
              <w:rPr>
                <w:color w:val="000000"/>
                <w:szCs w:val="26"/>
                <w:lang w:val="vi-VN"/>
              </w:rPr>
            </w:pPr>
            <w:r w:rsidRPr="009C14A5">
              <w:rPr>
                <w:color w:val="000000"/>
                <w:szCs w:val="26"/>
                <w:lang w:val="vi-VN"/>
              </w:rPr>
              <w:t>3.4</w:t>
            </w:r>
          </w:p>
          <w:p w14:paraId="6D3358F1" w14:textId="5417F6F6" w:rsidR="00377267" w:rsidRPr="009C14A5" w:rsidRDefault="00377267" w:rsidP="00243B80">
            <w:pPr>
              <w:spacing w:line="360" w:lineRule="auto"/>
              <w:jc w:val="center"/>
              <w:rPr>
                <w:color w:val="000000"/>
                <w:szCs w:val="26"/>
                <w:lang w:val="vi-VN"/>
              </w:rPr>
            </w:pPr>
            <w:r w:rsidRPr="009C14A5">
              <w:rPr>
                <w:color w:val="000000"/>
                <w:szCs w:val="26"/>
                <w:lang w:val="vi-VN"/>
              </w:rPr>
              <w:t>3.5</w:t>
            </w:r>
          </w:p>
        </w:tc>
        <w:tc>
          <w:tcPr>
            <w:tcW w:w="6172" w:type="dxa"/>
            <w:shd w:val="clear" w:color="auto" w:fill="auto"/>
            <w:tcMar>
              <w:left w:w="57" w:type="dxa"/>
              <w:right w:w="57" w:type="dxa"/>
            </w:tcMar>
          </w:tcPr>
          <w:p w14:paraId="6826DDE2" w14:textId="083E4D26" w:rsidR="002B06A9" w:rsidRPr="009C14A5" w:rsidRDefault="002B06A9" w:rsidP="00243B80">
            <w:pPr>
              <w:spacing w:line="360" w:lineRule="auto"/>
              <w:rPr>
                <w:b/>
                <w:color w:val="000000"/>
                <w:szCs w:val="26"/>
                <w:lang w:val="vi-VN"/>
              </w:rPr>
            </w:pPr>
            <w:r w:rsidRPr="009C14A5">
              <w:rPr>
                <w:b/>
                <w:color w:val="000000"/>
                <w:szCs w:val="26"/>
                <w:lang w:val="vi-VN"/>
              </w:rPr>
              <w:t>Ước lượng chi phí sử dụng vốn của dự án</w:t>
            </w:r>
          </w:p>
          <w:p w14:paraId="361B0A75" w14:textId="77777777" w:rsidR="002B06A9" w:rsidRPr="009C14A5" w:rsidRDefault="002B06A9" w:rsidP="00243B80">
            <w:pPr>
              <w:spacing w:line="360" w:lineRule="auto"/>
              <w:ind w:left="-108"/>
              <w:rPr>
                <w:color w:val="000000"/>
                <w:szCs w:val="26"/>
                <w:lang w:val="vi-VN"/>
              </w:rPr>
            </w:pPr>
            <w:r w:rsidRPr="009C14A5">
              <w:rPr>
                <w:color w:val="000000"/>
                <w:szCs w:val="26"/>
                <w:lang w:val="vi-VN"/>
              </w:rPr>
              <w:t xml:space="preserve"> Những định nghĩa cơ bản</w:t>
            </w:r>
            <w:r w:rsidRPr="009C14A5">
              <w:rPr>
                <w:color w:val="000000"/>
                <w:szCs w:val="26"/>
              </w:rPr>
              <w:t xml:space="preserve"> </w:t>
            </w:r>
          </w:p>
          <w:p w14:paraId="466CFECC" w14:textId="77777777" w:rsidR="002B06A9" w:rsidRPr="009C14A5" w:rsidRDefault="002B06A9" w:rsidP="00243B80">
            <w:pPr>
              <w:spacing w:line="360" w:lineRule="auto"/>
              <w:ind w:left="-108"/>
              <w:rPr>
                <w:color w:val="000000"/>
                <w:szCs w:val="26"/>
                <w:lang w:val="vi-VN"/>
              </w:rPr>
            </w:pPr>
            <w:r w:rsidRPr="009C14A5">
              <w:rPr>
                <w:color w:val="000000"/>
                <w:szCs w:val="26"/>
                <w:lang w:val="vi-VN"/>
              </w:rPr>
              <w:t xml:space="preserve"> Xác định chi phí sử dụng nợ</w:t>
            </w:r>
          </w:p>
          <w:p w14:paraId="5E77BF36" w14:textId="77777777" w:rsidR="002B06A9" w:rsidRPr="009C14A5" w:rsidRDefault="002B06A9" w:rsidP="00243B80">
            <w:pPr>
              <w:spacing w:line="360" w:lineRule="auto"/>
              <w:ind w:left="-108"/>
              <w:rPr>
                <w:color w:val="000000"/>
                <w:szCs w:val="26"/>
                <w:lang w:val="vi-VN"/>
              </w:rPr>
            </w:pPr>
            <w:r w:rsidRPr="009C14A5">
              <w:rPr>
                <w:color w:val="000000"/>
                <w:szCs w:val="26"/>
                <w:lang w:val="vi-VN"/>
              </w:rPr>
              <w:t xml:space="preserve"> Xác định chi phí sử dụng vốn chủ sở hữu </w:t>
            </w:r>
          </w:p>
          <w:p w14:paraId="431F284E" w14:textId="77777777" w:rsidR="00377267" w:rsidRPr="009C14A5" w:rsidRDefault="002B06A9" w:rsidP="00243B80">
            <w:pPr>
              <w:spacing w:line="360" w:lineRule="auto"/>
              <w:ind w:left="-108"/>
              <w:rPr>
                <w:color w:val="000000"/>
                <w:szCs w:val="26"/>
                <w:lang w:val="vi-VN"/>
              </w:rPr>
            </w:pPr>
            <w:r w:rsidRPr="009C14A5">
              <w:rPr>
                <w:color w:val="000000"/>
                <w:szCs w:val="26"/>
                <w:lang w:val="vi-VN"/>
              </w:rPr>
              <w:t xml:space="preserve"> Chi phí sử dụng vốn bình quân</w:t>
            </w:r>
          </w:p>
          <w:p w14:paraId="15E013FC" w14:textId="23839981" w:rsidR="002B06A9" w:rsidRPr="009C14A5" w:rsidRDefault="00377267" w:rsidP="00243B80">
            <w:pPr>
              <w:spacing w:line="360" w:lineRule="auto"/>
              <w:rPr>
                <w:color w:val="000000"/>
                <w:szCs w:val="26"/>
                <w:lang w:val="vi-VN"/>
              </w:rPr>
            </w:pPr>
            <w:r w:rsidRPr="009C14A5">
              <w:rPr>
                <w:color w:val="000000"/>
                <w:szCs w:val="26"/>
                <w:lang w:val="vi-VN"/>
              </w:rPr>
              <w:t>S</w:t>
            </w:r>
            <w:r w:rsidR="002B06A9" w:rsidRPr="009C14A5">
              <w:rPr>
                <w:color w:val="000000"/>
                <w:szCs w:val="26"/>
                <w:lang w:val="vi-VN"/>
              </w:rPr>
              <w:t>uất chiết khấu của dự án</w:t>
            </w:r>
          </w:p>
        </w:tc>
        <w:tc>
          <w:tcPr>
            <w:tcW w:w="1131" w:type="dxa"/>
            <w:shd w:val="clear" w:color="auto" w:fill="auto"/>
            <w:tcMar>
              <w:left w:w="57" w:type="dxa"/>
              <w:right w:w="57" w:type="dxa"/>
            </w:tcMar>
          </w:tcPr>
          <w:p w14:paraId="506B5C13" w14:textId="513A1F73" w:rsidR="002B06A9" w:rsidRPr="009C14A5" w:rsidRDefault="009C14A5" w:rsidP="00243B80">
            <w:pPr>
              <w:spacing w:line="360" w:lineRule="auto"/>
              <w:rPr>
                <w:color w:val="000000"/>
                <w:szCs w:val="26"/>
              </w:rPr>
            </w:pPr>
            <w:r w:rsidRPr="009C14A5">
              <w:rPr>
                <w:color w:val="000000"/>
                <w:szCs w:val="26"/>
                <w:lang w:val="vi-VN"/>
              </w:rPr>
              <w:t>a,b,c,d</w:t>
            </w:r>
          </w:p>
          <w:p w14:paraId="4FDF0C6D" w14:textId="3DD56FC5" w:rsidR="00377267" w:rsidRPr="009C14A5" w:rsidRDefault="00377267" w:rsidP="00243B80">
            <w:pPr>
              <w:spacing w:line="360" w:lineRule="auto"/>
              <w:jc w:val="center"/>
              <w:rPr>
                <w:color w:val="000000"/>
                <w:szCs w:val="26"/>
                <w:lang w:val="vi-VN"/>
              </w:rPr>
            </w:pPr>
          </w:p>
        </w:tc>
        <w:tc>
          <w:tcPr>
            <w:tcW w:w="685" w:type="dxa"/>
            <w:shd w:val="clear" w:color="auto" w:fill="auto"/>
            <w:tcMar>
              <w:left w:w="57" w:type="dxa"/>
              <w:right w:w="57" w:type="dxa"/>
            </w:tcMar>
          </w:tcPr>
          <w:p w14:paraId="3AEC9C72" w14:textId="2BB50A4C" w:rsidR="002B06A9" w:rsidRPr="009C14A5" w:rsidRDefault="009C14A5" w:rsidP="00243B80">
            <w:pPr>
              <w:spacing w:line="360" w:lineRule="auto"/>
              <w:jc w:val="center"/>
              <w:rPr>
                <w:color w:val="000000"/>
                <w:szCs w:val="26"/>
              </w:rPr>
            </w:pPr>
            <w:r>
              <w:rPr>
                <w:color w:val="000000"/>
                <w:szCs w:val="26"/>
              </w:rPr>
              <w:t>10</w:t>
            </w:r>
          </w:p>
        </w:tc>
        <w:tc>
          <w:tcPr>
            <w:tcW w:w="631" w:type="dxa"/>
            <w:shd w:val="clear" w:color="auto" w:fill="auto"/>
            <w:tcMar>
              <w:left w:w="57" w:type="dxa"/>
              <w:right w:w="57" w:type="dxa"/>
            </w:tcMar>
          </w:tcPr>
          <w:p w14:paraId="223A9C01" w14:textId="7E8850A8" w:rsidR="002B06A9" w:rsidRPr="009C14A5" w:rsidRDefault="009C14A5" w:rsidP="00243B80">
            <w:pPr>
              <w:spacing w:line="360" w:lineRule="auto"/>
              <w:jc w:val="center"/>
              <w:rPr>
                <w:color w:val="000000"/>
                <w:szCs w:val="26"/>
              </w:rPr>
            </w:pPr>
            <w:r>
              <w:rPr>
                <w:color w:val="000000"/>
                <w:szCs w:val="26"/>
              </w:rPr>
              <w:t>0</w:t>
            </w:r>
          </w:p>
        </w:tc>
      </w:tr>
      <w:tr w:rsidR="002B06A9" w:rsidRPr="009C14A5" w14:paraId="1D15A841" w14:textId="77777777" w:rsidTr="009C14A5">
        <w:trPr>
          <w:jc w:val="center"/>
        </w:trPr>
        <w:tc>
          <w:tcPr>
            <w:tcW w:w="675" w:type="dxa"/>
            <w:shd w:val="clear" w:color="auto" w:fill="auto"/>
            <w:tcMar>
              <w:left w:w="57" w:type="dxa"/>
              <w:right w:w="57" w:type="dxa"/>
            </w:tcMar>
          </w:tcPr>
          <w:p w14:paraId="63B692D0" w14:textId="5217F175" w:rsidR="002B06A9" w:rsidRPr="009C14A5" w:rsidRDefault="00377267" w:rsidP="00243B80">
            <w:pPr>
              <w:spacing w:line="360" w:lineRule="auto"/>
              <w:jc w:val="center"/>
              <w:rPr>
                <w:b/>
                <w:color w:val="000000"/>
                <w:szCs w:val="26"/>
                <w:lang w:val="vi-VN"/>
              </w:rPr>
            </w:pPr>
            <w:r w:rsidRPr="009C14A5">
              <w:rPr>
                <w:b/>
                <w:color w:val="000000"/>
                <w:szCs w:val="26"/>
                <w:lang w:val="vi-VN"/>
              </w:rPr>
              <w:t>4</w:t>
            </w:r>
          </w:p>
          <w:p w14:paraId="6E2B2DE5" w14:textId="354CB66C" w:rsidR="002B06A9" w:rsidRPr="009C14A5" w:rsidRDefault="00377267" w:rsidP="00243B80">
            <w:pPr>
              <w:spacing w:line="360" w:lineRule="auto"/>
              <w:rPr>
                <w:color w:val="000000"/>
                <w:szCs w:val="26"/>
              </w:rPr>
            </w:pPr>
            <w:r w:rsidRPr="009C14A5">
              <w:rPr>
                <w:color w:val="000000"/>
                <w:szCs w:val="26"/>
                <w:lang w:val="vi-VN"/>
              </w:rPr>
              <w:t xml:space="preserve">  </w:t>
            </w:r>
            <w:r w:rsidR="002B06A9" w:rsidRPr="009C14A5">
              <w:rPr>
                <w:color w:val="000000"/>
                <w:szCs w:val="26"/>
              </w:rPr>
              <w:t>4.1</w:t>
            </w:r>
          </w:p>
          <w:p w14:paraId="098C9F75" w14:textId="77777777" w:rsidR="002B06A9" w:rsidRPr="009C14A5" w:rsidRDefault="002B06A9" w:rsidP="00243B80">
            <w:pPr>
              <w:spacing w:line="360" w:lineRule="auto"/>
              <w:jc w:val="center"/>
              <w:rPr>
                <w:color w:val="000000"/>
                <w:szCs w:val="26"/>
              </w:rPr>
            </w:pPr>
            <w:r w:rsidRPr="009C14A5">
              <w:rPr>
                <w:color w:val="000000"/>
                <w:szCs w:val="26"/>
              </w:rPr>
              <w:t>4.2</w:t>
            </w:r>
          </w:p>
        </w:tc>
        <w:tc>
          <w:tcPr>
            <w:tcW w:w="6172" w:type="dxa"/>
            <w:shd w:val="clear" w:color="auto" w:fill="auto"/>
            <w:tcMar>
              <w:left w:w="57" w:type="dxa"/>
              <w:right w:w="57" w:type="dxa"/>
            </w:tcMar>
          </w:tcPr>
          <w:p w14:paraId="56B0B464" w14:textId="592266D2" w:rsidR="002B06A9" w:rsidRPr="009C14A5" w:rsidRDefault="002B06A9" w:rsidP="00243B80">
            <w:pPr>
              <w:spacing w:line="360" w:lineRule="auto"/>
              <w:rPr>
                <w:b/>
                <w:color w:val="000000"/>
                <w:szCs w:val="26"/>
                <w:lang w:val="vi-VN"/>
              </w:rPr>
            </w:pPr>
            <w:r w:rsidRPr="009C14A5">
              <w:rPr>
                <w:b/>
                <w:color w:val="000000"/>
                <w:szCs w:val="26"/>
                <w:lang w:val="vi-VN"/>
              </w:rPr>
              <w:t>Xây dựng các chỉ tiêu đánh giá hiệu quả dự án đầu tư</w:t>
            </w:r>
          </w:p>
          <w:p w14:paraId="540532AC" w14:textId="77777777" w:rsidR="002B06A9" w:rsidRPr="009C14A5" w:rsidRDefault="002B06A9" w:rsidP="00243B80">
            <w:pPr>
              <w:spacing w:line="360" w:lineRule="auto"/>
              <w:rPr>
                <w:color w:val="000000"/>
                <w:szCs w:val="26"/>
                <w:lang w:val="vi-VN"/>
              </w:rPr>
            </w:pPr>
            <w:r w:rsidRPr="009C14A5">
              <w:rPr>
                <w:color w:val="000000"/>
                <w:szCs w:val="26"/>
                <w:lang w:val="vi-VN"/>
              </w:rPr>
              <w:t>Các bước thực hiện</w:t>
            </w:r>
          </w:p>
          <w:p w14:paraId="250B23DD" w14:textId="6675E239" w:rsidR="002B06A9" w:rsidRPr="009C14A5" w:rsidRDefault="002B06A9" w:rsidP="00243B80">
            <w:pPr>
              <w:spacing w:line="360" w:lineRule="auto"/>
              <w:rPr>
                <w:color w:val="000000"/>
                <w:szCs w:val="26"/>
              </w:rPr>
            </w:pPr>
            <w:r w:rsidRPr="009C14A5">
              <w:rPr>
                <w:color w:val="000000"/>
                <w:szCs w:val="26"/>
                <w:lang w:val="vi-VN"/>
              </w:rPr>
              <w:t>Các chỉ tiêu đánh giá hiệu quả tài chính dự án</w:t>
            </w:r>
          </w:p>
        </w:tc>
        <w:tc>
          <w:tcPr>
            <w:tcW w:w="1131" w:type="dxa"/>
            <w:shd w:val="clear" w:color="auto" w:fill="auto"/>
            <w:tcMar>
              <w:left w:w="57" w:type="dxa"/>
              <w:right w:w="57" w:type="dxa"/>
            </w:tcMar>
          </w:tcPr>
          <w:p w14:paraId="442C42B6" w14:textId="77777777" w:rsidR="009C14A5" w:rsidRPr="009C14A5" w:rsidRDefault="009C14A5" w:rsidP="00243B80">
            <w:pPr>
              <w:spacing w:line="360" w:lineRule="auto"/>
              <w:jc w:val="center"/>
              <w:rPr>
                <w:color w:val="000000"/>
                <w:szCs w:val="26"/>
              </w:rPr>
            </w:pPr>
            <w:r w:rsidRPr="009C14A5">
              <w:rPr>
                <w:color w:val="000000"/>
                <w:szCs w:val="26"/>
                <w:lang w:val="vi-VN"/>
              </w:rPr>
              <w:t>a,</w:t>
            </w:r>
            <w:r w:rsidRPr="009C14A5">
              <w:rPr>
                <w:color w:val="000000"/>
                <w:szCs w:val="26"/>
              </w:rPr>
              <w:t>b,c,d</w:t>
            </w:r>
          </w:p>
          <w:p w14:paraId="376B8A7C" w14:textId="77777777" w:rsidR="002B06A9" w:rsidRPr="009C14A5" w:rsidRDefault="002B06A9" w:rsidP="00243B80">
            <w:pPr>
              <w:spacing w:line="360" w:lineRule="auto"/>
              <w:jc w:val="center"/>
              <w:rPr>
                <w:color w:val="000000"/>
                <w:szCs w:val="26"/>
              </w:rPr>
            </w:pPr>
          </w:p>
          <w:p w14:paraId="4D43618B" w14:textId="77777777" w:rsidR="001A028A" w:rsidRPr="009C14A5" w:rsidRDefault="001A028A" w:rsidP="00243B80">
            <w:pPr>
              <w:spacing w:line="360" w:lineRule="auto"/>
              <w:jc w:val="center"/>
              <w:rPr>
                <w:color w:val="000000"/>
                <w:szCs w:val="26"/>
                <w:lang w:val="vi-VN"/>
              </w:rPr>
            </w:pPr>
          </w:p>
          <w:p w14:paraId="7E0B6876" w14:textId="5AA2C152" w:rsidR="002B06A9" w:rsidRPr="009C14A5" w:rsidRDefault="002B06A9" w:rsidP="00243B80">
            <w:pPr>
              <w:spacing w:line="360" w:lineRule="auto"/>
              <w:jc w:val="center"/>
              <w:rPr>
                <w:color w:val="000000"/>
                <w:szCs w:val="26"/>
              </w:rPr>
            </w:pPr>
          </w:p>
        </w:tc>
        <w:tc>
          <w:tcPr>
            <w:tcW w:w="685" w:type="dxa"/>
            <w:shd w:val="clear" w:color="auto" w:fill="auto"/>
            <w:tcMar>
              <w:left w:w="57" w:type="dxa"/>
              <w:right w:w="57" w:type="dxa"/>
            </w:tcMar>
          </w:tcPr>
          <w:p w14:paraId="16B37413" w14:textId="132E4D5E" w:rsidR="002B06A9" w:rsidRPr="009C14A5" w:rsidRDefault="009C14A5" w:rsidP="00243B80">
            <w:pPr>
              <w:spacing w:line="360" w:lineRule="auto"/>
              <w:jc w:val="center"/>
              <w:rPr>
                <w:color w:val="000000"/>
                <w:szCs w:val="26"/>
              </w:rPr>
            </w:pPr>
            <w:r>
              <w:rPr>
                <w:color w:val="000000"/>
                <w:szCs w:val="26"/>
              </w:rPr>
              <w:t>10</w:t>
            </w:r>
          </w:p>
        </w:tc>
        <w:tc>
          <w:tcPr>
            <w:tcW w:w="631" w:type="dxa"/>
            <w:shd w:val="clear" w:color="auto" w:fill="auto"/>
            <w:tcMar>
              <w:left w:w="57" w:type="dxa"/>
              <w:right w:w="57" w:type="dxa"/>
            </w:tcMar>
          </w:tcPr>
          <w:p w14:paraId="7D78C475" w14:textId="4F76B002" w:rsidR="002B06A9" w:rsidRPr="009C14A5" w:rsidRDefault="009C14A5" w:rsidP="00243B80">
            <w:pPr>
              <w:spacing w:line="360" w:lineRule="auto"/>
              <w:jc w:val="center"/>
              <w:rPr>
                <w:color w:val="000000"/>
                <w:szCs w:val="26"/>
              </w:rPr>
            </w:pPr>
            <w:r>
              <w:rPr>
                <w:color w:val="000000"/>
                <w:szCs w:val="26"/>
              </w:rPr>
              <w:t>0</w:t>
            </w:r>
          </w:p>
        </w:tc>
      </w:tr>
      <w:tr w:rsidR="002B06A9" w:rsidRPr="009C14A5" w14:paraId="661F2673" w14:textId="77777777" w:rsidTr="009C14A5">
        <w:trPr>
          <w:jc w:val="center"/>
        </w:trPr>
        <w:tc>
          <w:tcPr>
            <w:tcW w:w="675" w:type="dxa"/>
            <w:shd w:val="clear" w:color="auto" w:fill="auto"/>
            <w:tcMar>
              <w:left w:w="57" w:type="dxa"/>
              <w:right w:w="57" w:type="dxa"/>
            </w:tcMar>
          </w:tcPr>
          <w:p w14:paraId="521FE270" w14:textId="77777777" w:rsidR="002B06A9" w:rsidRPr="009C14A5" w:rsidRDefault="00377267" w:rsidP="00243B80">
            <w:pPr>
              <w:spacing w:line="360" w:lineRule="auto"/>
              <w:jc w:val="center"/>
              <w:rPr>
                <w:b/>
                <w:color w:val="000000"/>
                <w:szCs w:val="26"/>
                <w:lang w:val="vi-VN"/>
              </w:rPr>
            </w:pPr>
            <w:r w:rsidRPr="009C14A5">
              <w:rPr>
                <w:b/>
                <w:color w:val="000000"/>
                <w:szCs w:val="26"/>
                <w:lang w:val="vi-VN"/>
              </w:rPr>
              <w:t>5</w:t>
            </w:r>
          </w:p>
          <w:p w14:paraId="5062451C" w14:textId="77777777" w:rsidR="00377267" w:rsidRPr="009C14A5" w:rsidRDefault="00377267" w:rsidP="00243B80">
            <w:pPr>
              <w:spacing w:line="360" w:lineRule="auto"/>
              <w:jc w:val="center"/>
              <w:rPr>
                <w:color w:val="000000"/>
                <w:szCs w:val="26"/>
                <w:lang w:val="vi-VN"/>
              </w:rPr>
            </w:pPr>
            <w:r w:rsidRPr="009C14A5">
              <w:rPr>
                <w:color w:val="000000"/>
                <w:szCs w:val="26"/>
                <w:lang w:val="vi-VN"/>
              </w:rPr>
              <w:t>5.1</w:t>
            </w:r>
          </w:p>
          <w:p w14:paraId="08B3405A" w14:textId="77777777" w:rsidR="00377267" w:rsidRPr="009C14A5" w:rsidRDefault="00377267" w:rsidP="00243B80">
            <w:pPr>
              <w:spacing w:line="360" w:lineRule="auto"/>
              <w:jc w:val="center"/>
              <w:rPr>
                <w:color w:val="000000"/>
                <w:szCs w:val="26"/>
                <w:lang w:val="vi-VN"/>
              </w:rPr>
            </w:pPr>
            <w:r w:rsidRPr="009C14A5">
              <w:rPr>
                <w:color w:val="000000"/>
                <w:szCs w:val="26"/>
                <w:lang w:val="vi-VN"/>
              </w:rPr>
              <w:t>5.2</w:t>
            </w:r>
          </w:p>
          <w:p w14:paraId="01B1ABA1" w14:textId="6C5CC1CF" w:rsidR="00377267" w:rsidRPr="009C14A5" w:rsidRDefault="00377267" w:rsidP="00243B80">
            <w:pPr>
              <w:spacing w:line="360" w:lineRule="auto"/>
              <w:jc w:val="center"/>
              <w:rPr>
                <w:color w:val="000000"/>
                <w:szCs w:val="26"/>
                <w:lang w:val="vi-VN"/>
              </w:rPr>
            </w:pPr>
            <w:r w:rsidRPr="009C14A5">
              <w:rPr>
                <w:color w:val="000000"/>
                <w:szCs w:val="26"/>
                <w:lang w:val="vi-VN"/>
              </w:rPr>
              <w:lastRenderedPageBreak/>
              <w:t>5.3</w:t>
            </w:r>
          </w:p>
        </w:tc>
        <w:tc>
          <w:tcPr>
            <w:tcW w:w="6172" w:type="dxa"/>
            <w:shd w:val="clear" w:color="auto" w:fill="auto"/>
            <w:tcMar>
              <w:left w:w="57" w:type="dxa"/>
              <w:right w:w="57" w:type="dxa"/>
            </w:tcMar>
          </w:tcPr>
          <w:p w14:paraId="6322F4D6" w14:textId="17CF7316" w:rsidR="002B06A9" w:rsidRPr="009C14A5" w:rsidRDefault="002B06A9" w:rsidP="00243B80">
            <w:pPr>
              <w:spacing w:line="360" w:lineRule="auto"/>
              <w:rPr>
                <w:b/>
                <w:color w:val="000000"/>
                <w:szCs w:val="26"/>
                <w:lang w:val="vi-VN"/>
              </w:rPr>
            </w:pPr>
            <w:r w:rsidRPr="009C14A5">
              <w:rPr>
                <w:b/>
                <w:color w:val="000000"/>
                <w:szCs w:val="26"/>
                <w:lang w:val="vi-VN"/>
              </w:rPr>
              <w:lastRenderedPageBreak/>
              <w:t>Nhận diện và phân tích rủi ro dự án</w:t>
            </w:r>
          </w:p>
          <w:p w14:paraId="4F179906" w14:textId="43C23C69" w:rsidR="002B06A9" w:rsidRPr="009C14A5" w:rsidRDefault="002B06A9" w:rsidP="00243B80">
            <w:pPr>
              <w:spacing w:line="360" w:lineRule="auto"/>
              <w:rPr>
                <w:color w:val="000000"/>
                <w:szCs w:val="26"/>
                <w:lang w:val="vi-VN"/>
              </w:rPr>
            </w:pPr>
            <w:r w:rsidRPr="009C14A5">
              <w:rPr>
                <w:color w:val="000000"/>
                <w:szCs w:val="26"/>
                <w:lang w:val="vi-VN"/>
              </w:rPr>
              <w:t>Nguồn gốc phát sinh rủi ro</w:t>
            </w:r>
          </w:p>
          <w:p w14:paraId="57564881" w14:textId="0D9469A1" w:rsidR="002B06A9" w:rsidRPr="009C14A5" w:rsidRDefault="002B06A9" w:rsidP="00243B80">
            <w:pPr>
              <w:spacing w:line="360" w:lineRule="auto"/>
              <w:rPr>
                <w:color w:val="000000"/>
                <w:szCs w:val="26"/>
                <w:lang w:val="vi-VN"/>
              </w:rPr>
            </w:pPr>
            <w:r w:rsidRPr="009C14A5">
              <w:rPr>
                <w:color w:val="000000"/>
                <w:szCs w:val="26"/>
                <w:lang w:val="vi-VN"/>
              </w:rPr>
              <w:t>Mục tiêu phân tích rủi ro</w:t>
            </w:r>
          </w:p>
          <w:p w14:paraId="1811DDB0" w14:textId="11A50508" w:rsidR="002B06A9" w:rsidRPr="009C14A5" w:rsidRDefault="002B06A9" w:rsidP="00243B80">
            <w:pPr>
              <w:spacing w:line="360" w:lineRule="auto"/>
              <w:rPr>
                <w:b/>
                <w:color w:val="000000"/>
                <w:szCs w:val="26"/>
                <w:lang w:val="vi-VN"/>
              </w:rPr>
            </w:pPr>
            <w:r w:rsidRPr="009C14A5">
              <w:rPr>
                <w:color w:val="000000"/>
                <w:szCs w:val="26"/>
                <w:lang w:val="vi-VN"/>
              </w:rPr>
              <w:lastRenderedPageBreak/>
              <w:t>Các kỹ thuật phân tích rủi ro</w:t>
            </w:r>
          </w:p>
        </w:tc>
        <w:tc>
          <w:tcPr>
            <w:tcW w:w="1131" w:type="dxa"/>
            <w:shd w:val="clear" w:color="auto" w:fill="auto"/>
            <w:tcMar>
              <w:left w:w="57" w:type="dxa"/>
              <w:right w:w="57" w:type="dxa"/>
            </w:tcMar>
          </w:tcPr>
          <w:p w14:paraId="29C8E62C" w14:textId="5337C7F6" w:rsidR="002B06A9" w:rsidRPr="009C14A5" w:rsidRDefault="009C14A5" w:rsidP="00243B80">
            <w:pPr>
              <w:spacing w:line="360" w:lineRule="auto"/>
              <w:jc w:val="center"/>
              <w:rPr>
                <w:color w:val="000000"/>
                <w:szCs w:val="26"/>
              </w:rPr>
            </w:pPr>
            <w:r w:rsidRPr="009C14A5">
              <w:rPr>
                <w:color w:val="000000"/>
                <w:szCs w:val="26"/>
                <w:lang w:val="vi-VN"/>
              </w:rPr>
              <w:lastRenderedPageBreak/>
              <w:t>a,</w:t>
            </w:r>
            <w:r w:rsidRPr="009C14A5">
              <w:rPr>
                <w:color w:val="000000"/>
                <w:szCs w:val="26"/>
              </w:rPr>
              <w:t>b,c,d</w:t>
            </w:r>
          </w:p>
          <w:p w14:paraId="00726423" w14:textId="1DFEFFA9" w:rsidR="001A028A" w:rsidRPr="009C14A5" w:rsidRDefault="001A028A" w:rsidP="00243B80">
            <w:pPr>
              <w:spacing w:line="360" w:lineRule="auto"/>
              <w:jc w:val="center"/>
              <w:rPr>
                <w:color w:val="000000"/>
                <w:szCs w:val="26"/>
                <w:lang w:val="vi-VN"/>
              </w:rPr>
            </w:pPr>
          </w:p>
        </w:tc>
        <w:tc>
          <w:tcPr>
            <w:tcW w:w="685" w:type="dxa"/>
            <w:shd w:val="clear" w:color="auto" w:fill="auto"/>
            <w:tcMar>
              <w:left w:w="57" w:type="dxa"/>
              <w:right w:w="57" w:type="dxa"/>
            </w:tcMar>
          </w:tcPr>
          <w:p w14:paraId="3F7849DD" w14:textId="19E57BCA" w:rsidR="002B06A9" w:rsidRPr="009C14A5" w:rsidRDefault="009C14A5" w:rsidP="00243B80">
            <w:pPr>
              <w:spacing w:line="360" w:lineRule="auto"/>
              <w:jc w:val="center"/>
              <w:rPr>
                <w:color w:val="000000"/>
                <w:szCs w:val="26"/>
              </w:rPr>
            </w:pPr>
            <w:r>
              <w:rPr>
                <w:color w:val="000000"/>
                <w:szCs w:val="26"/>
              </w:rPr>
              <w:t>7</w:t>
            </w:r>
          </w:p>
        </w:tc>
        <w:tc>
          <w:tcPr>
            <w:tcW w:w="631" w:type="dxa"/>
            <w:shd w:val="clear" w:color="auto" w:fill="auto"/>
            <w:tcMar>
              <w:left w:w="57" w:type="dxa"/>
              <w:right w:w="57" w:type="dxa"/>
            </w:tcMar>
          </w:tcPr>
          <w:p w14:paraId="04B67124" w14:textId="3723650C" w:rsidR="002B06A9" w:rsidRPr="009C14A5" w:rsidRDefault="009C14A5" w:rsidP="00243B80">
            <w:pPr>
              <w:spacing w:line="360" w:lineRule="auto"/>
              <w:jc w:val="center"/>
              <w:rPr>
                <w:color w:val="000000"/>
                <w:szCs w:val="26"/>
              </w:rPr>
            </w:pPr>
            <w:r>
              <w:rPr>
                <w:color w:val="000000"/>
                <w:szCs w:val="26"/>
              </w:rPr>
              <w:t>0</w:t>
            </w:r>
          </w:p>
        </w:tc>
      </w:tr>
    </w:tbl>
    <w:p w14:paraId="6D7F3E8C" w14:textId="77777777" w:rsidR="00243B80" w:rsidRDefault="00243B80" w:rsidP="001A028A">
      <w:pPr>
        <w:spacing w:before="120" w:after="60" w:line="240" w:lineRule="auto"/>
        <w:jc w:val="both"/>
        <w:rPr>
          <w:b/>
          <w:color w:val="000000"/>
          <w:szCs w:val="26"/>
          <w:lang w:val="vi-VN"/>
        </w:rPr>
      </w:pPr>
    </w:p>
    <w:p w14:paraId="76FC32EF" w14:textId="77777777" w:rsidR="001A028A" w:rsidRPr="009C14A5" w:rsidRDefault="001A028A" w:rsidP="001A028A">
      <w:pPr>
        <w:spacing w:before="120" w:after="60" w:line="240" w:lineRule="auto"/>
        <w:jc w:val="both"/>
        <w:rPr>
          <w:b/>
          <w:color w:val="000000"/>
          <w:szCs w:val="26"/>
        </w:rPr>
      </w:pPr>
      <w:r w:rsidRPr="009C14A5">
        <w:rPr>
          <w:b/>
          <w:color w:val="000000"/>
          <w:szCs w:val="26"/>
        </w:rPr>
        <w:t>7. Phương pháp dạy học:</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2064"/>
        <w:gridCol w:w="1781"/>
      </w:tblGrid>
      <w:tr w:rsidR="001A028A" w:rsidRPr="009C14A5" w14:paraId="0A166D54" w14:textId="77777777" w:rsidTr="00690078">
        <w:trPr>
          <w:jc w:val="center"/>
        </w:trPr>
        <w:tc>
          <w:tcPr>
            <w:tcW w:w="704" w:type="dxa"/>
            <w:shd w:val="clear" w:color="auto" w:fill="auto"/>
            <w:tcMar>
              <w:left w:w="57" w:type="dxa"/>
              <w:right w:w="57" w:type="dxa"/>
            </w:tcMar>
            <w:vAlign w:val="center"/>
          </w:tcPr>
          <w:p w14:paraId="443B04EB" w14:textId="77777777" w:rsidR="001A028A" w:rsidRPr="009C14A5" w:rsidRDefault="001A028A" w:rsidP="00243B80">
            <w:pPr>
              <w:spacing w:line="360" w:lineRule="auto"/>
              <w:jc w:val="center"/>
              <w:rPr>
                <w:b/>
                <w:color w:val="000000"/>
                <w:szCs w:val="26"/>
              </w:rPr>
            </w:pPr>
            <w:r w:rsidRPr="009C14A5">
              <w:rPr>
                <w:b/>
                <w:color w:val="000000"/>
                <w:szCs w:val="26"/>
              </w:rPr>
              <w:t>TT.</w:t>
            </w:r>
          </w:p>
        </w:tc>
        <w:tc>
          <w:tcPr>
            <w:tcW w:w="5245" w:type="dxa"/>
            <w:shd w:val="clear" w:color="auto" w:fill="auto"/>
            <w:tcMar>
              <w:left w:w="57" w:type="dxa"/>
              <w:right w:w="57" w:type="dxa"/>
            </w:tcMar>
            <w:vAlign w:val="center"/>
          </w:tcPr>
          <w:p w14:paraId="27387C38" w14:textId="77777777" w:rsidR="001A028A" w:rsidRPr="009C14A5" w:rsidRDefault="001A028A" w:rsidP="00243B80">
            <w:pPr>
              <w:spacing w:line="360" w:lineRule="auto"/>
              <w:jc w:val="center"/>
              <w:rPr>
                <w:b/>
                <w:color w:val="000000"/>
                <w:szCs w:val="26"/>
              </w:rPr>
            </w:pPr>
            <w:r w:rsidRPr="009C14A5">
              <w:rPr>
                <w:b/>
                <w:color w:val="000000"/>
                <w:szCs w:val="26"/>
              </w:rPr>
              <w:t>Phương pháp dạy học</w:t>
            </w:r>
          </w:p>
        </w:tc>
        <w:tc>
          <w:tcPr>
            <w:tcW w:w="2064" w:type="dxa"/>
            <w:tcMar>
              <w:left w:w="57" w:type="dxa"/>
              <w:right w:w="57" w:type="dxa"/>
            </w:tcMar>
            <w:vAlign w:val="center"/>
          </w:tcPr>
          <w:p w14:paraId="3D0249CF" w14:textId="77777777" w:rsidR="001A028A" w:rsidRPr="009C14A5" w:rsidRDefault="001A028A" w:rsidP="00243B80">
            <w:pPr>
              <w:spacing w:line="360" w:lineRule="auto"/>
              <w:jc w:val="center"/>
              <w:rPr>
                <w:b/>
                <w:color w:val="000000"/>
                <w:szCs w:val="26"/>
              </w:rPr>
            </w:pPr>
            <w:r w:rsidRPr="009C14A5">
              <w:rPr>
                <w:b/>
                <w:color w:val="000000"/>
                <w:szCs w:val="26"/>
              </w:rPr>
              <w:t>Áp dụng cho chủ đề</w:t>
            </w:r>
          </w:p>
        </w:tc>
        <w:tc>
          <w:tcPr>
            <w:tcW w:w="1781" w:type="dxa"/>
            <w:tcMar>
              <w:left w:w="28" w:type="dxa"/>
              <w:right w:w="28" w:type="dxa"/>
            </w:tcMar>
          </w:tcPr>
          <w:p w14:paraId="1BD65F65" w14:textId="77777777" w:rsidR="001A028A" w:rsidRPr="009C14A5" w:rsidRDefault="001A028A" w:rsidP="00243B80">
            <w:pPr>
              <w:spacing w:line="360" w:lineRule="auto"/>
              <w:jc w:val="center"/>
              <w:rPr>
                <w:b/>
                <w:color w:val="000000"/>
                <w:szCs w:val="26"/>
              </w:rPr>
            </w:pPr>
            <w:r w:rsidRPr="009C14A5">
              <w:rPr>
                <w:b/>
                <w:color w:val="000000"/>
                <w:szCs w:val="26"/>
              </w:rPr>
              <w:t>Nhằm đạt CLOs</w:t>
            </w:r>
          </w:p>
        </w:tc>
      </w:tr>
      <w:tr w:rsidR="001A028A" w:rsidRPr="009C14A5" w14:paraId="37394398" w14:textId="77777777" w:rsidTr="00690078">
        <w:trPr>
          <w:jc w:val="center"/>
        </w:trPr>
        <w:tc>
          <w:tcPr>
            <w:tcW w:w="704" w:type="dxa"/>
            <w:shd w:val="clear" w:color="auto" w:fill="auto"/>
            <w:tcMar>
              <w:left w:w="57" w:type="dxa"/>
              <w:right w:w="57" w:type="dxa"/>
            </w:tcMar>
          </w:tcPr>
          <w:p w14:paraId="196CD582" w14:textId="77777777" w:rsidR="001A028A" w:rsidRPr="009C14A5" w:rsidRDefault="001A028A" w:rsidP="00243B80">
            <w:pPr>
              <w:spacing w:line="360" w:lineRule="auto"/>
              <w:jc w:val="center"/>
              <w:rPr>
                <w:color w:val="000000"/>
                <w:szCs w:val="26"/>
              </w:rPr>
            </w:pPr>
            <w:r w:rsidRPr="009C14A5">
              <w:rPr>
                <w:color w:val="000000"/>
                <w:szCs w:val="26"/>
              </w:rPr>
              <w:t>1</w:t>
            </w:r>
          </w:p>
        </w:tc>
        <w:tc>
          <w:tcPr>
            <w:tcW w:w="5245" w:type="dxa"/>
            <w:shd w:val="clear" w:color="auto" w:fill="auto"/>
            <w:tcMar>
              <w:left w:w="57" w:type="dxa"/>
              <w:right w:w="57" w:type="dxa"/>
            </w:tcMar>
          </w:tcPr>
          <w:p w14:paraId="7F479338" w14:textId="77777777" w:rsidR="001A028A" w:rsidRPr="009C14A5" w:rsidRDefault="001A028A" w:rsidP="00243B80">
            <w:pPr>
              <w:spacing w:line="360" w:lineRule="auto"/>
              <w:rPr>
                <w:color w:val="000000"/>
                <w:szCs w:val="26"/>
              </w:rPr>
            </w:pPr>
            <w:r w:rsidRPr="009C14A5">
              <w:rPr>
                <w:color w:val="000000"/>
                <w:szCs w:val="26"/>
              </w:rPr>
              <w:t>Thuyết giảng, thảo luận</w:t>
            </w:r>
          </w:p>
        </w:tc>
        <w:tc>
          <w:tcPr>
            <w:tcW w:w="2064" w:type="dxa"/>
            <w:tcMar>
              <w:left w:w="57" w:type="dxa"/>
              <w:right w:w="57" w:type="dxa"/>
            </w:tcMar>
          </w:tcPr>
          <w:p w14:paraId="77E7D7FB" w14:textId="77777777" w:rsidR="001A028A" w:rsidRPr="009C14A5" w:rsidRDefault="001A028A" w:rsidP="00243B80">
            <w:pPr>
              <w:spacing w:line="360" w:lineRule="auto"/>
              <w:jc w:val="center"/>
              <w:rPr>
                <w:color w:val="000000"/>
                <w:szCs w:val="26"/>
              </w:rPr>
            </w:pPr>
            <w:r w:rsidRPr="009C14A5">
              <w:rPr>
                <w:color w:val="000000"/>
                <w:szCs w:val="26"/>
              </w:rPr>
              <w:t>1</w:t>
            </w:r>
          </w:p>
        </w:tc>
        <w:tc>
          <w:tcPr>
            <w:tcW w:w="1781" w:type="dxa"/>
          </w:tcPr>
          <w:p w14:paraId="1455B624" w14:textId="77777777" w:rsidR="001A028A" w:rsidRPr="009C14A5" w:rsidRDefault="001A028A" w:rsidP="00243B80">
            <w:pPr>
              <w:spacing w:line="360" w:lineRule="auto"/>
              <w:jc w:val="center"/>
              <w:rPr>
                <w:color w:val="000000"/>
                <w:szCs w:val="26"/>
              </w:rPr>
            </w:pPr>
            <w:r w:rsidRPr="009C14A5">
              <w:rPr>
                <w:color w:val="000000"/>
                <w:szCs w:val="26"/>
              </w:rPr>
              <w:t>a,b</w:t>
            </w:r>
          </w:p>
        </w:tc>
      </w:tr>
      <w:tr w:rsidR="001A028A" w:rsidRPr="009C14A5" w14:paraId="59693843" w14:textId="77777777" w:rsidTr="00690078">
        <w:trPr>
          <w:jc w:val="center"/>
        </w:trPr>
        <w:tc>
          <w:tcPr>
            <w:tcW w:w="704" w:type="dxa"/>
            <w:shd w:val="clear" w:color="auto" w:fill="auto"/>
            <w:tcMar>
              <w:left w:w="57" w:type="dxa"/>
              <w:right w:w="57" w:type="dxa"/>
            </w:tcMar>
          </w:tcPr>
          <w:p w14:paraId="2AE2E0C2" w14:textId="77777777" w:rsidR="001A028A" w:rsidRPr="009C14A5" w:rsidRDefault="001A028A" w:rsidP="00243B80">
            <w:pPr>
              <w:spacing w:line="360" w:lineRule="auto"/>
              <w:jc w:val="center"/>
              <w:rPr>
                <w:color w:val="000000"/>
                <w:szCs w:val="26"/>
              </w:rPr>
            </w:pPr>
            <w:r w:rsidRPr="009C14A5">
              <w:rPr>
                <w:color w:val="000000"/>
                <w:szCs w:val="26"/>
              </w:rPr>
              <w:t>2</w:t>
            </w:r>
          </w:p>
        </w:tc>
        <w:tc>
          <w:tcPr>
            <w:tcW w:w="5245" w:type="dxa"/>
            <w:shd w:val="clear" w:color="auto" w:fill="auto"/>
            <w:tcMar>
              <w:left w:w="57" w:type="dxa"/>
              <w:right w:w="57" w:type="dxa"/>
            </w:tcMar>
          </w:tcPr>
          <w:p w14:paraId="5CD53157" w14:textId="77777777" w:rsidR="001A028A" w:rsidRPr="009C14A5" w:rsidRDefault="001A028A" w:rsidP="00243B80">
            <w:pPr>
              <w:spacing w:line="360" w:lineRule="auto"/>
              <w:rPr>
                <w:color w:val="000000"/>
                <w:szCs w:val="26"/>
              </w:rPr>
            </w:pPr>
            <w:r w:rsidRPr="009C14A5">
              <w:rPr>
                <w:color w:val="000000"/>
                <w:szCs w:val="26"/>
              </w:rPr>
              <w:t>Thuyết giảng, thảo luận nhóm, tình huống, bài tập</w:t>
            </w:r>
          </w:p>
        </w:tc>
        <w:tc>
          <w:tcPr>
            <w:tcW w:w="2064" w:type="dxa"/>
            <w:tcMar>
              <w:left w:w="57" w:type="dxa"/>
              <w:right w:w="57" w:type="dxa"/>
            </w:tcMar>
          </w:tcPr>
          <w:p w14:paraId="79D2BFA7" w14:textId="01656B92" w:rsidR="001A028A" w:rsidRPr="009C14A5" w:rsidRDefault="001A028A" w:rsidP="00243B80">
            <w:pPr>
              <w:spacing w:line="360" w:lineRule="auto"/>
              <w:jc w:val="center"/>
              <w:rPr>
                <w:color w:val="000000"/>
                <w:szCs w:val="26"/>
                <w:lang w:val="vi-VN"/>
              </w:rPr>
            </w:pPr>
            <w:r w:rsidRPr="009C14A5">
              <w:rPr>
                <w:color w:val="000000"/>
                <w:szCs w:val="26"/>
              </w:rPr>
              <w:t>2,3,4</w:t>
            </w:r>
            <w:r w:rsidRPr="009C14A5">
              <w:rPr>
                <w:color w:val="000000"/>
                <w:szCs w:val="26"/>
                <w:lang w:val="vi-VN"/>
              </w:rPr>
              <w:t>,5</w:t>
            </w:r>
          </w:p>
        </w:tc>
        <w:tc>
          <w:tcPr>
            <w:tcW w:w="1781" w:type="dxa"/>
          </w:tcPr>
          <w:p w14:paraId="250F5CD6" w14:textId="4998823A" w:rsidR="001A028A" w:rsidRPr="009C14A5" w:rsidRDefault="00E708E7" w:rsidP="00243B80">
            <w:pPr>
              <w:spacing w:line="360" w:lineRule="auto"/>
              <w:jc w:val="center"/>
              <w:rPr>
                <w:color w:val="000000"/>
                <w:szCs w:val="26"/>
              </w:rPr>
            </w:pPr>
            <w:r>
              <w:rPr>
                <w:color w:val="000000"/>
                <w:szCs w:val="26"/>
              </w:rPr>
              <w:t>b,c,d</w:t>
            </w:r>
          </w:p>
        </w:tc>
      </w:tr>
    </w:tbl>
    <w:p w14:paraId="442EA15A" w14:textId="6A68652E" w:rsidR="00747CCE" w:rsidRPr="009C14A5" w:rsidRDefault="001A028A" w:rsidP="00243B80">
      <w:pPr>
        <w:spacing w:line="360" w:lineRule="auto"/>
        <w:jc w:val="both"/>
        <w:rPr>
          <w:b/>
          <w:color w:val="000000"/>
          <w:szCs w:val="26"/>
        </w:rPr>
      </w:pPr>
      <w:r w:rsidRPr="009C14A5">
        <w:rPr>
          <w:b/>
          <w:color w:val="000000"/>
          <w:szCs w:val="26"/>
          <w:lang w:val="vi-VN"/>
        </w:rPr>
        <w:t>8</w:t>
      </w:r>
      <w:r w:rsidR="00747CCE" w:rsidRPr="009C14A5">
        <w:rPr>
          <w:b/>
          <w:color w:val="000000"/>
          <w:szCs w:val="26"/>
        </w:rPr>
        <w:t xml:space="preserve">. Đánh giá kết quả học tập: </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1984"/>
        <w:gridCol w:w="1853"/>
      </w:tblGrid>
      <w:tr w:rsidR="001A028A" w:rsidRPr="009C14A5" w14:paraId="31F67430" w14:textId="77777777" w:rsidTr="001A028A">
        <w:trPr>
          <w:jc w:val="center"/>
        </w:trPr>
        <w:tc>
          <w:tcPr>
            <w:tcW w:w="704" w:type="dxa"/>
            <w:shd w:val="clear" w:color="auto" w:fill="auto"/>
            <w:tcMar>
              <w:left w:w="57" w:type="dxa"/>
              <w:right w:w="57" w:type="dxa"/>
            </w:tcMar>
            <w:vAlign w:val="center"/>
          </w:tcPr>
          <w:p w14:paraId="4BF0C3F3" w14:textId="77777777" w:rsidR="001A028A" w:rsidRPr="009C14A5" w:rsidRDefault="001A028A" w:rsidP="00243B80">
            <w:pPr>
              <w:spacing w:line="360" w:lineRule="auto"/>
              <w:jc w:val="center"/>
              <w:rPr>
                <w:b/>
                <w:szCs w:val="26"/>
              </w:rPr>
            </w:pPr>
            <w:r w:rsidRPr="009C14A5">
              <w:rPr>
                <w:b/>
                <w:szCs w:val="26"/>
              </w:rPr>
              <w:t>TT.</w:t>
            </w:r>
          </w:p>
        </w:tc>
        <w:tc>
          <w:tcPr>
            <w:tcW w:w="5245" w:type="dxa"/>
            <w:shd w:val="clear" w:color="auto" w:fill="auto"/>
            <w:tcMar>
              <w:left w:w="57" w:type="dxa"/>
              <w:right w:w="57" w:type="dxa"/>
            </w:tcMar>
            <w:vAlign w:val="center"/>
          </w:tcPr>
          <w:p w14:paraId="6E9A1B57" w14:textId="77777777" w:rsidR="001A028A" w:rsidRPr="009C14A5" w:rsidRDefault="001A028A" w:rsidP="00243B80">
            <w:pPr>
              <w:spacing w:line="360" w:lineRule="auto"/>
              <w:jc w:val="center"/>
              <w:rPr>
                <w:b/>
                <w:szCs w:val="26"/>
              </w:rPr>
            </w:pPr>
            <w:r w:rsidRPr="009C14A5">
              <w:rPr>
                <w:b/>
                <w:szCs w:val="26"/>
              </w:rPr>
              <w:t>Hoạt động đánh giá</w:t>
            </w:r>
          </w:p>
        </w:tc>
        <w:tc>
          <w:tcPr>
            <w:tcW w:w="1984" w:type="dxa"/>
            <w:tcMar>
              <w:left w:w="28" w:type="dxa"/>
              <w:right w:w="28" w:type="dxa"/>
            </w:tcMar>
          </w:tcPr>
          <w:p w14:paraId="0F0E3B2E" w14:textId="77777777" w:rsidR="001A028A" w:rsidRPr="009C14A5" w:rsidRDefault="001A028A" w:rsidP="00243B80">
            <w:pPr>
              <w:spacing w:line="360" w:lineRule="auto"/>
              <w:jc w:val="center"/>
              <w:rPr>
                <w:b/>
                <w:color w:val="000000"/>
                <w:szCs w:val="26"/>
              </w:rPr>
            </w:pPr>
            <w:r w:rsidRPr="009C14A5">
              <w:rPr>
                <w:b/>
                <w:color w:val="000000"/>
                <w:szCs w:val="26"/>
              </w:rPr>
              <w:t>Nhằm đạt CLOs</w:t>
            </w:r>
          </w:p>
        </w:tc>
        <w:tc>
          <w:tcPr>
            <w:tcW w:w="1853" w:type="dxa"/>
            <w:shd w:val="clear" w:color="auto" w:fill="auto"/>
            <w:tcMar>
              <w:left w:w="28" w:type="dxa"/>
              <w:right w:w="28" w:type="dxa"/>
            </w:tcMar>
          </w:tcPr>
          <w:p w14:paraId="300103AB" w14:textId="77777777" w:rsidR="001A028A" w:rsidRPr="009C14A5" w:rsidRDefault="001A028A" w:rsidP="00243B80">
            <w:pPr>
              <w:spacing w:line="360" w:lineRule="auto"/>
              <w:jc w:val="center"/>
              <w:rPr>
                <w:b/>
                <w:color w:val="000000"/>
                <w:szCs w:val="26"/>
              </w:rPr>
            </w:pPr>
            <w:r w:rsidRPr="009C14A5">
              <w:rPr>
                <w:b/>
                <w:color w:val="000000"/>
                <w:szCs w:val="26"/>
              </w:rPr>
              <w:t>Trọng số (%)</w:t>
            </w:r>
          </w:p>
        </w:tc>
      </w:tr>
      <w:tr w:rsidR="009C14A5" w:rsidRPr="009C14A5" w14:paraId="49D8185A" w14:textId="77777777" w:rsidTr="001A028A">
        <w:trPr>
          <w:jc w:val="center"/>
        </w:trPr>
        <w:tc>
          <w:tcPr>
            <w:tcW w:w="704" w:type="dxa"/>
            <w:shd w:val="clear" w:color="auto" w:fill="auto"/>
            <w:tcMar>
              <w:left w:w="57" w:type="dxa"/>
              <w:right w:w="57" w:type="dxa"/>
            </w:tcMar>
          </w:tcPr>
          <w:p w14:paraId="558A405D" w14:textId="022B15A8" w:rsidR="009C14A5" w:rsidRPr="009C14A5" w:rsidRDefault="009C14A5" w:rsidP="00243B80">
            <w:pPr>
              <w:spacing w:line="360" w:lineRule="auto"/>
              <w:jc w:val="center"/>
              <w:rPr>
                <w:color w:val="000000"/>
                <w:szCs w:val="26"/>
                <w:lang w:val="vi-VN"/>
              </w:rPr>
            </w:pPr>
            <w:r w:rsidRPr="009C14A5">
              <w:rPr>
                <w:color w:val="000000"/>
                <w:szCs w:val="26"/>
                <w:lang w:val="vi-VN"/>
              </w:rPr>
              <w:t>1</w:t>
            </w:r>
          </w:p>
        </w:tc>
        <w:tc>
          <w:tcPr>
            <w:tcW w:w="5245" w:type="dxa"/>
            <w:shd w:val="clear" w:color="auto" w:fill="auto"/>
            <w:tcMar>
              <w:left w:w="57" w:type="dxa"/>
              <w:right w:w="57" w:type="dxa"/>
            </w:tcMar>
          </w:tcPr>
          <w:p w14:paraId="33D42007" w14:textId="04C57F8D" w:rsidR="009C14A5" w:rsidRPr="009C14A5" w:rsidRDefault="009C14A5" w:rsidP="00243B80">
            <w:pPr>
              <w:spacing w:line="360" w:lineRule="auto"/>
              <w:rPr>
                <w:color w:val="000000"/>
                <w:szCs w:val="26"/>
                <w:lang w:val="vi-VN"/>
              </w:rPr>
            </w:pPr>
            <w:r w:rsidRPr="009C14A5">
              <w:rPr>
                <w:color w:val="000000"/>
                <w:szCs w:val="26"/>
              </w:rPr>
              <w:t>Đánh giá quá trình</w:t>
            </w:r>
          </w:p>
        </w:tc>
        <w:tc>
          <w:tcPr>
            <w:tcW w:w="1984" w:type="dxa"/>
          </w:tcPr>
          <w:p w14:paraId="6BDD8A20" w14:textId="27BAEAF6" w:rsidR="009C14A5" w:rsidRPr="009C14A5" w:rsidRDefault="009C14A5" w:rsidP="00243B80">
            <w:pPr>
              <w:spacing w:line="360" w:lineRule="auto"/>
              <w:jc w:val="center"/>
              <w:rPr>
                <w:color w:val="000000"/>
                <w:szCs w:val="26"/>
                <w:lang w:val="vi-VN"/>
              </w:rPr>
            </w:pPr>
            <w:r w:rsidRPr="009C14A5">
              <w:rPr>
                <w:color w:val="000000"/>
                <w:szCs w:val="26"/>
                <w:lang w:val="vi-VN"/>
              </w:rPr>
              <w:t>a,b,c,d</w:t>
            </w:r>
          </w:p>
        </w:tc>
        <w:tc>
          <w:tcPr>
            <w:tcW w:w="1853" w:type="dxa"/>
            <w:shd w:val="clear" w:color="auto" w:fill="auto"/>
            <w:tcMar>
              <w:left w:w="57" w:type="dxa"/>
              <w:right w:w="57" w:type="dxa"/>
            </w:tcMar>
          </w:tcPr>
          <w:p w14:paraId="2D08E8CF" w14:textId="48D4B5AF" w:rsidR="009C14A5" w:rsidRPr="009C14A5" w:rsidRDefault="009C14A5" w:rsidP="00243B80">
            <w:pPr>
              <w:spacing w:line="360" w:lineRule="auto"/>
              <w:jc w:val="center"/>
              <w:rPr>
                <w:color w:val="000000"/>
                <w:szCs w:val="26"/>
                <w:lang w:val="vi-VN"/>
              </w:rPr>
            </w:pPr>
            <w:r w:rsidRPr="009C14A5">
              <w:rPr>
                <w:color w:val="000000"/>
                <w:szCs w:val="26"/>
                <w:lang w:val="vi-VN"/>
              </w:rPr>
              <w:t>30%</w:t>
            </w:r>
          </w:p>
        </w:tc>
      </w:tr>
      <w:tr w:rsidR="009C14A5" w:rsidRPr="009C14A5" w14:paraId="1B5CE06D" w14:textId="77777777" w:rsidTr="001A028A">
        <w:trPr>
          <w:jc w:val="center"/>
        </w:trPr>
        <w:tc>
          <w:tcPr>
            <w:tcW w:w="704" w:type="dxa"/>
            <w:shd w:val="clear" w:color="auto" w:fill="auto"/>
            <w:tcMar>
              <w:left w:w="57" w:type="dxa"/>
              <w:right w:w="57" w:type="dxa"/>
            </w:tcMar>
          </w:tcPr>
          <w:p w14:paraId="56D430B3" w14:textId="44B6670E" w:rsidR="009C14A5" w:rsidRPr="009C14A5" w:rsidRDefault="009C14A5" w:rsidP="00243B80">
            <w:pPr>
              <w:spacing w:line="360" w:lineRule="auto"/>
              <w:jc w:val="center"/>
              <w:rPr>
                <w:color w:val="000000"/>
                <w:szCs w:val="26"/>
                <w:lang w:val="vi-VN"/>
              </w:rPr>
            </w:pPr>
            <w:r w:rsidRPr="009C14A5">
              <w:rPr>
                <w:color w:val="000000"/>
                <w:szCs w:val="26"/>
                <w:lang w:val="vi-VN"/>
              </w:rPr>
              <w:t>2</w:t>
            </w:r>
          </w:p>
        </w:tc>
        <w:tc>
          <w:tcPr>
            <w:tcW w:w="5245" w:type="dxa"/>
            <w:shd w:val="clear" w:color="auto" w:fill="auto"/>
            <w:tcMar>
              <w:left w:w="57" w:type="dxa"/>
              <w:right w:w="57" w:type="dxa"/>
            </w:tcMar>
          </w:tcPr>
          <w:p w14:paraId="255D2602" w14:textId="7216714B" w:rsidR="009C14A5" w:rsidRPr="009C14A5" w:rsidRDefault="009C14A5" w:rsidP="00243B80">
            <w:pPr>
              <w:spacing w:line="360" w:lineRule="auto"/>
              <w:rPr>
                <w:color w:val="000000"/>
                <w:szCs w:val="26"/>
              </w:rPr>
            </w:pPr>
            <w:r w:rsidRPr="009C14A5">
              <w:rPr>
                <w:color w:val="000000"/>
                <w:szCs w:val="26"/>
                <w:lang w:val="vi-VN"/>
              </w:rPr>
              <w:t>Thi giữa kỳ</w:t>
            </w:r>
          </w:p>
        </w:tc>
        <w:tc>
          <w:tcPr>
            <w:tcW w:w="1984" w:type="dxa"/>
          </w:tcPr>
          <w:p w14:paraId="577093D7" w14:textId="62054773" w:rsidR="009C14A5" w:rsidRPr="009C14A5" w:rsidRDefault="009C14A5" w:rsidP="00243B80">
            <w:pPr>
              <w:spacing w:line="360" w:lineRule="auto"/>
              <w:jc w:val="center"/>
              <w:rPr>
                <w:color w:val="000000"/>
                <w:szCs w:val="26"/>
                <w:lang w:val="vi-VN"/>
              </w:rPr>
            </w:pPr>
            <w:r w:rsidRPr="009C14A5">
              <w:rPr>
                <w:color w:val="000000"/>
                <w:szCs w:val="26"/>
                <w:lang w:val="vi-VN"/>
              </w:rPr>
              <w:t>a,b,c,d</w:t>
            </w:r>
          </w:p>
        </w:tc>
        <w:tc>
          <w:tcPr>
            <w:tcW w:w="1853" w:type="dxa"/>
            <w:shd w:val="clear" w:color="auto" w:fill="auto"/>
            <w:tcMar>
              <w:left w:w="57" w:type="dxa"/>
              <w:right w:w="57" w:type="dxa"/>
            </w:tcMar>
          </w:tcPr>
          <w:p w14:paraId="14E474AD" w14:textId="7F92F4B2" w:rsidR="009C14A5" w:rsidRPr="009C14A5" w:rsidRDefault="009C14A5" w:rsidP="00243B80">
            <w:pPr>
              <w:spacing w:line="360" w:lineRule="auto"/>
              <w:jc w:val="center"/>
              <w:rPr>
                <w:color w:val="000000"/>
                <w:szCs w:val="26"/>
                <w:lang w:val="vi-VN"/>
              </w:rPr>
            </w:pPr>
            <w:r w:rsidRPr="009C14A5">
              <w:rPr>
                <w:color w:val="000000"/>
                <w:szCs w:val="26"/>
                <w:lang w:val="vi-VN"/>
              </w:rPr>
              <w:t>30%</w:t>
            </w:r>
          </w:p>
        </w:tc>
      </w:tr>
      <w:tr w:rsidR="009C14A5" w:rsidRPr="009C14A5" w14:paraId="27FD407E" w14:textId="77777777" w:rsidTr="001A028A">
        <w:trPr>
          <w:trHeight w:val="347"/>
          <w:jc w:val="center"/>
        </w:trPr>
        <w:tc>
          <w:tcPr>
            <w:tcW w:w="704" w:type="dxa"/>
            <w:shd w:val="clear" w:color="auto" w:fill="auto"/>
            <w:tcMar>
              <w:left w:w="57" w:type="dxa"/>
              <w:right w:w="57" w:type="dxa"/>
            </w:tcMar>
          </w:tcPr>
          <w:p w14:paraId="24EA4353" w14:textId="77777777" w:rsidR="009C14A5" w:rsidRPr="009C14A5" w:rsidRDefault="009C14A5" w:rsidP="00243B80">
            <w:pPr>
              <w:spacing w:line="360" w:lineRule="auto"/>
              <w:jc w:val="center"/>
              <w:rPr>
                <w:color w:val="000000"/>
                <w:szCs w:val="26"/>
              </w:rPr>
            </w:pPr>
            <w:r w:rsidRPr="009C14A5">
              <w:rPr>
                <w:color w:val="000000"/>
                <w:szCs w:val="26"/>
              </w:rPr>
              <w:t>3</w:t>
            </w:r>
          </w:p>
        </w:tc>
        <w:tc>
          <w:tcPr>
            <w:tcW w:w="5245" w:type="dxa"/>
            <w:shd w:val="clear" w:color="auto" w:fill="auto"/>
            <w:tcMar>
              <w:left w:w="57" w:type="dxa"/>
              <w:right w:w="57" w:type="dxa"/>
            </w:tcMar>
          </w:tcPr>
          <w:p w14:paraId="4A258DF6" w14:textId="77777777" w:rsidR="009C14A5" w:rsidRPr="009C14A5" w:rsidRDefault="009C14A5" w:rsidP="00243B80">
            <w:pPr>
              <w:spacing w:line="360" w:lineRule="auto"/>
              <w:rPr>
                <w:color w:val="000000"/>
                <w:szCs w:val="26"/>
              </w:rPr>
            </w:pPr>
            <w:r w:rsidRPr="009C14A5">
              <w:rPr>
                <w:color w:val="000000"/>
                <w:szCs w:val="26"/>
              </w:rPr>
              <w:t>Thi cuối kỳ</w:t>
            </w:r>
          </w:p>
        </w:tc>
        <w:tc>
          <w:tcPr>
            <w:tcW w:w="1984" w:type="dxa"/>
          </w:tcPr>
          <w:p w14:paraId="7EE06A12" w14:textId="2734AA2A" w:rsidR="009C14A5" w:rsidRPr="00E708E7" w:rsidRDefault="00E708E7" w:rsidP="00243B80">
            <w:pPr>
              <w:spacing w:line="360" w:lineRule="auto"/>
              <w:jc w:val="center"/>
              <w:rPr>
                <w:color w:val="000000"/>
                <w:szCs w:val="26"/>
              </w:rPr>
            </w:pPr>
            <w:r>
              <w:rPr>
                <w:color w:val="000000"/>
                <w:szCs w:val="26"/>
                <w:lang w:val="vi-VN"/>
              </w:rPr>
              <w:t>a,b,c,d</w:t>
            </w:r>
          </w:p>
        </w:tc>
        <w:tc>
          <w:tcPr>
            <w:tcW w:w="1853" w:type="dxa"/>
            <w:shd w:val="clear" w:color="auto" w:fill="auto"/>
            <w:tcMar>
              <w:left w:w="57" w:type="dxa"/>
              <w:right w:w="57" w:type="dxa"/>
            </w:tcMar>
          </w:tcPr>
          <w:p w14:paraId="02523D10" w14:textId="6A67D703" w:rsidR="009C14A5" w:rsidRPr="009C14A5" w:rsidRDefault="009C14A5" w:rsidP="00243B80">
            <w:pPr>
              <w:spacing w:line="360" w:lineRule="auto"/>
              <w:jc w:val="center"/>
              <w:rPr>
                <w:color w:val="000000"/>
                <w:szCs w:val="26"/>
                <w:lang w:val="vi-VN"/>
              </w:rPr>
            </w:pPr>
            <w:r w:rsidRPr="009C14A5">
              <w:rPr>
                <w:color w:val="000000"/>
                <w:szCs w:val="26"/>
                <w:lang w:val="vi-VN"/>
              </w:rPr>
              <w:t>40%</w:t>
            </w:r>
          </w:p>
        </w:tc>
      </w:tr>
    </w:tbl>
    <w:p w14:paraId="399FE5A9" w14:textId="16A2461C" w:rsidR="00747CCE" w:rsidRPr="009C14A5" w:rsidRDefault="001A028A" w:rsidP="00243B80">
      <w:pPr>
        <w:spacing w:line="360" w:lineRule="auto"/>
        <w:jc w:val="both"/>
        <w:rPr>
          <w:b/>
          <w:color w:val="000000"/>
          <w:szCs w:val="26"/>
        </w:rPr>
      </w:pPr>
      <w:r w:rsidRPr="009C14A5">
        <w:rPr>
          <w:b/>
          <w:szCs w:val="26"/>
          <w:lang w:val="vi-VN"/>
        </w:rPr>
        <w:t>9</w:t>
      </w:r>
      <w:r w:rsidR="00747CCE" w:rsidRPr="009C14A5">
        <w:rPr>
          <w:b/>
          <w:szCs w:val="26"/>
        </w:rPr>
        <w:t xml:space="preserve">. Tài </w:t>
      </w:r>
      <w:r w:rsidR="00747CCE" w:rsidRPr="009C14A5">
        <w:rPr>
          <w:b/>
          <w:color w:val="000000"/>
          <w:szCs w:val="26"/>
        </w:rPr>
        <w:t xml:space="preserve">liệu dạy học: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565"/>
        <w:gridCol w:w="1952"/>
        <w:gridCol w:w="1082"/>
        <w:gridCol w:w="1184"/>
        <w:gridCol w:w="1398"/>
        <w:gridCol w:w="1049"/>
        <w:gridCol w:w="881"/>
      </w:tblGrid>
      <w:tr w:rsidR="00747CCE" w:rsidRPr="009C14A5" w14:paraId="4602D6CB" w14:textId="77777777" w:rsidTr="00E708E7">
        <w:trPr>
          <w:jc w:val="center"/>
        </w:trPr>
        <w:tc>
          <w:tcPr>
            <w:tcW w:w="650" w:type="dxa"/>
            <w:vMerge w:val="restart"/>
            <w:vAlign w:val="center"/>
          </w:tcPr>
          <w:p w14:paraId="463A649A" w14:textId="77777777" w:rsidR="00747CCE" w:rsidRPr="009C14A5" w:rsidRDefault="00747CCE" w:rsidP="00243B80">
            <w:pPr>
              <w:spacing w:line="360" w:lineRule="auto"/>
              <w:jc w:val="center"/>
              <w:rPr>
                <w:b/>
                <w:szCs w:val="26"/>
              </w:rPr>
            </w:pPr>
            <w:r w:rsidRPr="009C14A5">
              <w:rPr>
                <w:b/>
                <w:szCs w:val="26"/>
              </w:rPr>
              <w:t>TT.</w:t>
            </w:r>
          </w:p>
        </w:tc>
        <w:tc>
          <w:tcPr>
            <w:tcW w:w="1565" w:type="dxa"/>
            <w:vMerge w:val="restart"/>
            <w:vAlign w:val="center"/>
          </w:tcPr>
          <w:p w14:paraId="49324A7A" w14:textId="77777777" w:rsidR="00747CCE" w:rsidRPr="009C14A5" w:rsidRDefault="00747CCE" w:rsidP="00243B80">
            <w:pPr>
              <w:spacing w:line="360" w:lineRule="auto"/>
              <w:jc w:val="center"/>
              <w:rPr>
                <w:b/>
                <w:szCs w:val="26"/>
              </w:rPr>
            </w:pPr>
            <w:r w:rsidRPr="009C14A5">
              <w:rPr>
                <w:b/>
                <w:szCs w:val="26"/>
              </w:rPr>
              <w:t>Tên tác giả</w:t>
            </w:r>
          </w:p>
        </w:tc>
        <w:tc>
          <w:tcPr>
            <w:tcW w:w="1952" w:type="dxa"/>
            <w:vMerge w:val="restart"/>
            <w:vAlign w:val="center"/>
          </w:tcPr>
          <w:p w14:paraId="295FFEB1" w14:textId="77777777" w:rsidR="00747CCE" w:rsidRPr="009C14A5" w:rsidRDefault="00747CCE" w:rsidP="00243B80">
            <w:pPr>
              <w:spacing w:line="360" w:lineRule="auto"/>
              <w:jc w:val="center"/>
              <w:rPr>
                <w:b/>
                <w:szCs w:val="26"/>
              </w:rPr>
            </w:pPr>
            <w:r w:rsidRPr="009C14A5">
              <w:rPr>
                <w:b/>
                <w:szCs w:val="26"/>
              </w:rPr>
              <w:t>Tên tài liệu</w:t>
            </w:r>
          </w:p>
        </w:tc>
        <w:tc>
          <w:tcPr>
            <w:tcW w:w="1082" w:type="dxa"/>
            <w:vMerge w:val="restart"/>
            <w:vAlign w:val="center"/>
          </w:tcPr>
          <w:p w14:paraId="62BA9401" w14:textId="77777777" w:rsidR="00747CCE" w:rsidRPr="009C14A5" w:rsidRDefault="00747CCE" w:rsidP="00243B80">
            <w:pPr>
              <w:spacing w:line="360" w:lineRule="auto"/>
              <w:jc w:val="center"/>
              <w:rPr>
                <w:b/>
                <w:szCs w:val="26"/>
              </w:rPr>
            </w:pPr>
            <w:r w:rsidRPr="009C14A5">
              <w:rPr>
                <w:b/>
                <w:szCs w:val="26"/>
              </w:rPr>
              <w:t>Năm xuất bản</w:t>
            </w:r>
          </w:p>
        </w:tc>
        <w:tc>
          <w:tcPr>
            <w:tcW w:w="1184" w:type="dxa"/>
            <w:vMerge w:val="restart"/>
            <w:vAlign w:val="center"/>
          </w:tcPr>
          <w:p w14:paraId="2ACCE40C" w14:textId="77777777" w:rsidR="00747CCE" w:rsidRPr="009C14A5" w:rsidRDefault="00747CCE" w:rsidP="00243B80">
            <w:pPr>
              <w:spacing w:line="360" w:lineRule="auto"/>
              <w:jc w:val="center"/>
              <w:rPr>
                <w:b/>
                <w:szCs w:val="26"/>
              </w:rPr>
            </w:pPr>
            <w:r w:rsidRPr="009C14A5">
              <w:rPr>
                <w:b/>
                <w:szCs w:val="26"/>
              </w:rPr>
              <w:t>Nhà xuất bản</w:t>
            </w:r>
          </w:p>
        </w:tc>
        <w:tc>
          <w:tcPr>
            <w:tcW w:w="1398" w:type="dxa"/>
            <w:vMerge w:val="restart"/>
            <w:vAlign w:val="center"/>
          </w:tcPr>
          <w:p w14:paraId="1155799A" w14:textId="77777777" w:rsidR="00747CCE" w:rsidRPr="009C14A5" w:rsidRDefault="00747CCE" w:rsidP="00243B80">
            <w:pPr>
              <w:spacing w:line="360" w:lineRule="auto"/>
              <w:jc w:val="center"/>
              <w:rPr>
                <w:b/>
                <w:szCs w:val="26"/>
              </w:rPr>
            </w:pPr>
            <w:r w:rsidRPr="009C14A5">
              <w:rPr>
                <w:b/>
                <w:szCs w:val="26"/>
              </w:rPr>
              <w:t>Địa chỉ khai thác tài liệu</w:t>
            </w:r>
          </w:p>
        </w:tc>
        <w:tc>
          <w:tcPr>
            <w:tcW w:w="1930" w:type="dxa"/>
            <w:gridSpan w:val="2"/>
            <w:vAlign w:val="center"/>
          </w:tcPr>
          <w:p w14:paraId="1726C93D" w14:textId="77777777" w:rsidR="00747CCE" w:rsidRPr="009C14A5" w:rsidRDefault="00747CCE" w:rsidP="00243B80">
            <w:pPr>
              <w:spacing w:line="360" w:lineRule="auto"/>
              <w:jc w:val="center"/>
              <w:rPr>
                <w:b/>
                <w:szCs w:val="26"/>
              </w:rPr>
            </w:pPr>
            <w:r w:rsidRPr="009C14A5">
              <w:rPr>
                <w:b/>
                <w:szCs w:val="26"/>
              </w:rPr>
              <w:t>Mục đích sử dụng</w:t>
            </w:r>
          </w:p>
        </w:tc>
      </w:tr>
      <w:tr w:rsidR="00747CCE" w:rsidRPr="009C14A5" w14:paraId="6DDBC65D" w14:textId="77777777" w:rsidTr="00E708E7">
        <w:trPr>
          <w:jc w:val="center"/>
        </w:trPr>
        <w:tc>
          <w:tcPr>
            <w:tcW w:w="650" w:type="dxa"/>
            <w:vMerge/>
            <w:vAlign w:val="center"/>
          </w:tcPr>
          <w:p w14:paraId="75F6F4F9" w14:textId="77777777" w:rsidR="00747CCE" w:rsidRPr="009C14A5" w:rsidRDefault="00747CCE" w:rsidP="00243B80">
            <w:pPr>
              <w:spacing w:line="360" w:lineRule="auto"/>
              <w:jc w:val="center"/>
              <w:rPr>
                <w:b/>
                <w:szCs w:val="26"/>
              </w:rPr>
            </w:pPr>
          </w:p>
        </w:tc>
        <w:tc>
          <w:tcPr>
            <w:tcW w:w="1565" w:type="dxa"/>
            <w:vMerge/>
            <w:vAlign w:val="center"/>
          </w:tcPr>
          <w:p w14:paraId="1E20DC63" w14:textId="77777777" w:rsidR="00747CCE" w:rsidRPr="009C14A5" w:rsidRDefault="00747CCE" w:rsidP="00243B80">
            <w:pPr>
              <w:spacing w:line="360" w:lineRule="auto"/>
              <w:jc w:val="center"/>
              <w:rPr>
                <w:b/>
                <w:szCs w:val="26"/>
              </w:rPr>
            </w:pPr>
          </w:p>
        </w:tc>
        <w:tc>
          <w:tcPr>
            <w:tcW w:w="1952" w:type="dxa"/>
            <w:vMerge/>
            <w:vAlign w:val="center"/>
          </w:tcPr>
          <w:p w14:paraId="6DB3730A" w14:textId="77777777" w:rsidR="00747CCE" w:rsidRPr="009C14A5" w:rsidRDefault="00747CCE" w:rsidP="00243B80">
            <w:pPr>
              <w:spacing w:line="360" w:lineRule="auto"/>
              <w:jc w:val="center"/>
              <w:rPr>
                <w:b/>
                <w:szCs w:val="26"/>
              </w:rPr>
            </w:pPr>
          </w:p>
        </w:tc>
        <w:tc>
          <w:tcPr>
            <w:tcW w:w="1082" w:type="dxa"/>
            <w:vMerge/>
            <w:vAlign w:val="center"/>
          </w:tcPr>
          <w:p w14:paraId="185145DD" w14:textId="77777777" w:rsidR="00747CCE" w:rsidRPr="009C14A5" w:rsidRDefault="00747CCE" w:rsidP="00243B80">
            <w:pPr>
              <w:spacing w:line="360" w:lineRule="auto"/>
              <w:jc w:val="center"/>
              <w:rPr>
                <w:b/>
                <w:szCs w:val="26"/>
              </w:rPr>
            </w:pPr>
          </w:p>
        </w:tc>
        <w:tc>
          <w:tcPr>
            <w:tcW w:w="1184" w:type="dxa"/>
            <w:vMerge/>
            <w:vAlign w:val="center"/>
          </w:tcPr>
          <w:p w14:paraId="00F1F340" w14:textId="77777777" w:rsidR="00747CCE" w:rsidRPr="009C14A5" w:rsidRDefault="00747CCE" w:rsidP="00243B80">
            <w:pPr>
              <w:spacing w:line="360" w:lineRule="auto"/>
              <w:jc w:val="center"/>
              <w:rPr>
                <w:b/>
                <w:szCs w:val="26"/>
              </w:rPr>
            </w:pPr>
          </w:p>
        </w:tc>
        <w:tc>
          <w:tcPr>
            <w:tcW w:w="1398" w:type="dxa"/>
            <w:vMerge/>
            <w:vAlign w:val="center"/>
          </w:tcPr>
          <w:p w14:paraId="5D0D880F" w14:textId="77777777" w:rsidR="00747CCE" w:rsidRPr="009C14A5" w:rsidRDefault="00747CCE" w:rsidP="00243B80">
            <w:pPr>
              <w:spacing w:line="360" w:lineRule="auto"/>
              <w:jc w:val="center"/>
              <w:rPr>
                <w:b/>
                <w:szCs w:val="26"/>
              </w:rPr>
            </w:pPr>
          </w:p>
        </w:tc>
        <w:tc>
          <w:tcPr>
            <w:tcW w:w="1049" w:type="dxa"/>
            <w:vAlign w:val="center"/>
          </w:tcPr>
          <w:p w14:paraId="6B298EED" w14:textId="77777777" w:rsidR="00747CCE" w:rsidRPr="009C14A5" w:rsidRDefault="00747CCE" w:rsidP="00243B80">
            <w:pPr>
              <w:spacing w:line="360" w:lineRule="auto"/>
              <w:jc w:val="center"/>
              <w:rPr>
                <w:b/>
                <w:szCs w:val="26"/>
              </w:rPr>
            </w:pPr>
            <w:r w:rsidRPr="009C14A5">
              <w:rPr>
                <w:b/>
                <w:szCs w:val="26"/>
              </w:rPr>
              <w:t>Tài liệu chính</w:t>
            </w:r>
          </w:p>
        </w:tc>
        <w:tc>
          <w:tcPr>
            <w:tcW w:w="881" w:type="dxa"/>
            <w:vAlign w:val="center"/>
          </w:tcPr>
          <w:p w14:paraId="345CF97B" w14:textId="77777777" w:rsidR="00747CCE" w:rsidRPr="009C14A5" w:rsidRDefault="00747CCE" w:rsidP="00243B80">
            <w:pPr>
              <w:spacing w:line="360" w:lineRule="auto"/>
              <w:jc w:val="center"/>
              <w:rPr>
                <w:b/>
                <w:szCs w:val="26"/>
              </w:rPr>
            </w:pPr>
            <w:r w:rsidRPr="009C14A5">
              <w:rPr>
                <w:b/>
                <w:szCs w:val="26"/>
              </w:rPr>
              <w:t>Tham khảo</w:t>
            </w:r>
          </w:p>
        </w:tc>
      </w:tr>
      <w:tr w:rsidR="00CB7F83" w:rsidRPr="009C14A5" w14:paraId="7183AF47" w14:textId="77777777" w:rsidTr="00E708E7">
        <w:trPr>
          <w:jc w:val="center"/>
        </w:trPr>
        <w:tc>
          <w:tcPr>
            <w:tcW w:w="650" w:type="dxa"/>
          </w:tcPr>
          <w:p w14:paraId="2355C018" w14:textId="49F53189" w:rsidR="00CB7F83" w:rsidRPr="009C14A5" w:rsidRDefault="00CB7F83" w:rsidP="00243B80">
            <w:pPr>
              <w:spacing w:line="360" w:lineRule="auto"/>
              <w:jc w:val="center"/>
              <w:rPr>
                <w:szCs w:val="26"/>
              </w:rPr>
            </w:pPr>
            <w:r w:rsidRPr="009C14A5">
              <w:rPr>
                <w:szCs w:val="26"/>
              </w:rPr>
              <w:t>1</w:t>
            </w:r>
          </w:p>
        </w:tc>
        <w:tc>
          <w:tcPr>
            <w:tcW w:w="1565" w:type="dxa"/>
          </w:tcPr>
          <w:p w14:paraId="2BB7182F" w14:textId="63F62361" w:rsidR="00CB7F83" w:rsidRPr="00243B80" w:rsidRDefault="00CB7F83" w:rsidP="00243B80">
            <w:pPr>
              <w:spacing w:line="360" w:lineRule="auto"/>
              <w:jc w:val="both"/>
              <w:rPr>
                <w:szCs w:val="26"/>
                <w:lang w:val="vi-VN"/>
              </w:rPr>
            </w:pPr>
            <w:r w:rsidRPr="009C14A5">
              <w:rPr>
                <w:szCs w:val="26"/>
              </w:rPr>
              <w:t>Lê Thị Thùy Dương</w:t>
            </w:r>
            <w:bookmarkStart w:id="0" w:name="_GoBack"/>
            <w:bookmarkEnd w:id="0"/>
          </w:p>
        </w:tc>
        <w:tc>
          <w:tcPr>
            <w:tcW w:w="1952" w:type="dxa"/>
          </w:tcPr>
          <w:p w14:paraId="2A279725" w14:textId="123AF2C0" w:rsidR="00CB7F83" w:rsidRPr="009C14A5" w:rsidRDefault="00CB7F83" w:rsidP="00243B80">
            <w:pPr>
              <w:spacing w:line="360" w:lineRule="auto"/>
              <w:jc w:val="both"/>
              <w:rPr>
                <w:szCs w:val="26"/>
              </w:rPr>
            </w:pPr>
            <w:r w:rsidRPr="009C14A5">
              <w:rPr>
                <w:szCs w:val="26"/>
                <w:lang w:val="pt-BR"/>
              </w:rPr>
              <w:t>Lập và thẩm định dự án đầu tư</w:t>
            </w:r>
          </w:p>
        </w:tc>
        <w:tc>
          <w:tcPr>
            <w:tcW w:w="1082" w:type="dxa"/>
          </w:tcPr>
          <w:p w14:paraId="4BDE38A3" w14:textId="388CF50D" w:rsidR="00CB7F83" w:rsidRPr="0077206B" w:rsidRDefault="0077206B" w:rsidP="00243B80">
            <w:pPr>
              <w:spacing w:line="360" w:lineRule="auto"/>
              <w:jc w:val="both"/>
              <w:rPr>
                <w:szCs w:val="26"/>
                <w:lang w:val="vi-VN"/>
              </w:rPr>
            </w:pPr>
            <w:r>
              <w:rPr>
                <w:szCs w:val="26"/>
                <w:lang w:val="vi-VN"/>
              </w:rPr>
              <w:t>Cập nhật hàng năm</w:t>
            </w:r>
          </w:p>
        </w:tc>
        <w:tc>
          <w:tcPr>
            <w:tcW w:w="1184" w:type="dxa"/>
          </w:tcPr>
          <w:p w14:paraId="272FA905" w14:textId="04565683" w:rsidR="00CB7F83" w:rsidRPr="009C14A5" w:rsidRDefault="00CB7F83" w:rsidP="00243B80">
            <w:pPr>
              <w:spacing w:line="360" w:lineRule="auto"/>
              <w:jc w:val="both"/>
              <w:rPr>
                <w:szCs w:val="26"/>
              </w:rPr>
            </w:pPr>
            <w:r w:rsidRPr="009C14A5">
              <w:rPr>
                <w:szCs w:val="26"/>
              </w:rPr>
              <w:t>LH nội bộ</w:t>
            </w:r>
          </w:p>
        </w:tc>
        <w:tc>
          <w:tcPr>
            <w:tcW w:w="1398" w:type="dxa"/>
          </w:tcPr>
          <w:p w14:paraId="6A73FC8E" w14:textId="4C3097C1" w:rsidR="00C657E0" w:rsidRPr="009C14A5" w:rsidRDefault="00C657E0" w:rsidP="00243B80">
            <w:pPr>
              <w:spacing w:line="360" w:lineRule="auto"/>
              <w:rPr>
                <w:szCs w:val="26"/>
                <w:lang w:val="vi-VN"/>
              </w:rPr>
            </w:pPr>
            <w:r w:rsidRPr="009C14A5">
              <w:rPr>
                <w:szCs w:val="26"/>
                <w:lang w:val="vi-VN"/>
              </w:rPr>
              <w:t>Thư viện số ĐHNT</w:t>
            </w:r>
          </w:p>
        </w:tc>
        <w:tc>
          <w:tcPr>
            <w:tcW w:w="1049" w:type="dxa"/>
          </w:tcPr>
          <w:p w14:paraId="7EACC852" w14:textId="6B7C1950" w:rsidR="00CB7F83" w:rsidRPr="009C14A5" w:rsidRDefault="00CB7F83" w:rsidP="00243B80">
            <w:pPr>
              <w:spacing w:line="360" w:lineRule="auto"/>
              <w:jc w:val="center"/>
              <w:rPr>
                <w:szCs w:val="26"/>
              </w:rPr>
            </w:pPr>
            <w:r w:rsidRPr="009C14A5">
              <w:rPr>
                <w:szCs w:val="26"/>
              </w:rPr>
              <w:t>x</w:t>
            </w:r>
          </w:p>
        </w:tc>
        <w:tc>
          <w:tcPr>
            <w:tcW w:w="881" w:type="dxa"/>
          </w:tcPr>
          <w:p w14:paraId="458DF1D7" w14:textId="77777777" w:rsidR="00CB7F83" w:rsidRPr="009C14A5" w:rsidRDefault="00CB7F83" w:rsidP="00243B80">
            <w:pPr>
              <w:spacing w:line="360" w:lineRule="auto"/>
              <w:jc w:val="center"/>
              <w:rPr>
                <w:szCs w:val="26"/>
              </w:rPr>
            </w:pPr>
          </w:p>
        </w:tc>
      </w:tr>
      <w:tr w:rsidR="00CB7F83" w:rsidRPr="009C14A5" w14:paraId="36DA804C" w14:textId="77777777" w:rsidTr="00E708E7">
        <w:trPr>
          <w:jc w:val="center"/>
        </w:trPr>
        <w:tc>
          <w:tcPr>
            <w:tcW w:w="650" w:type="dxa"/>
          </w:tcPr>
          <w:p w14:paraId="63E81F64" w14:textId="50394812" w:rsidR="00CB7F83" w:rsidRPr="009C14A5" w:rsidRDefault="00CB7F83" w:rsidP="00243B80">
            <w:pPr>
              <w:spacing w:line="360" w:lineRule="auto"/>
              <w:jc w:val="center"/>
              <w:rPr>
                <w:szCs w:val="26"/>
              </w:rPr>
            </w:pPr>
            <w:r w:rsidRPr="009C14A5">
              <w:rPr>
                <w:szCs w:val="26"/>
                <w:lang w:val="vi-VN"/>
              </w:rPr>
              <w:t>2</w:t>
            </w:r>
          </w:p>
        </w:tc>
        <w:tc>
          <w:tcPr>
            <w:tcW w:w="1565" w:type="dxa"/>
          </w:tcPr>
          <w:p w14:paraId="5B092F0B" w14:textId="408EBD4B" w:rsidR="00CB7F83" w:rsidRPr="009C14A5" w:rsidRDefault="00CB7F83" w:rsidP="00243B80">
            <w:pPr>
              <w:spacing w:line="360" w:lineRule="auto"/>
              <w:jc w:val="both"/>
              <w:rPr>
                <w:szCs w:val="26"/>
              </w:rPr>
            </w:pPr>
            <w:r w:rsidRPr="009C14A5">
              <w:rPr>
                <w:szCs w:val="26"/>
                <w:lang w:val="vi-VN"/>
              </w:rPr>
              <w:t>Glenn.P Jenkins &amp; Arnold C.Harberger</w:t>
            </w:r>
          </w:p>
        </w:tc>
        <w:tc>
          <w:tcPr>
            <w:tcW w:w="1952" w:type="dxa"/>
          </w:tcPr>
          <w:p w14:paraId="0A5EB289" w14:textId="3F00CF85" w:rsidR="00CB7F83" w:rsidRPr="009C14A5" w:rsidRDefault="00CB7F83" w:rsidP="00243B80">
            <w:pPr>
              <w:spacing w:line="360" w:lineRule="auto"/>
              <w:jc w:val="both"/>
              <w:rPr>
                <w:szCs w:val="26"/>
              </w:rPr>
            </w:pPr>
            <w:r w:rsidRPr="009C14A5">
              <w:rPr>
                <w:szCs w:val="26"/>
                <w:lang w:val="vi-VN"/>
              </w:rPr>
              <w:t xml:space="preserve">Phân tích chi phí và lợi ích cho các quyết định đầu tư </w:t>
            </w:r>
          </w:p>
        </w:tc>
        <w:tc>
          <w:tcPr>
            <w:tcW w:w="1082" w:type="dxa"/>
          </w:tcPr>
          <w:p w14:paraId="6DF3D6B5" w14:textId="1D260306" w:rsidR="00CB7F83" w:rsidRPr="009C14A5" w:rsidRDefault="00CB7F83" w:rsidP="00243B80">
            <w:pPr>
              <w:spacing w:line="360" w:lineRule="auto"/>
              <w:jc w:val="both"/>
              <w:rPr>
                <w:szCs w:val="26"/>
              </w:rPr>
            </w:pPr>
            <w:r w:rsidRPr="009C14A5">
              <w:rPr>
                <w:szCs w:val="26"/>
                <w:lang w:val="vi-VN"/>
              </w:rPr>
              <w:t>2010</w:t>
            </w:r>
          </w:p>
        </w:tc>
        <w:tc>
          <w:tcPr>
            <w:tcW w:w="1184" w:type="dxa"/>
          </w:tcPr>
          <w:p w14:paraId="3E80CCA6" w14:textId="564ED19F" w:rsidR="00CB7F83" w:rsidRPr="009C14A5" w:rsidRDefault="00CB7F83" w:rsidP="00243B80">
            <w:pPr>
              <w:spacing w:line="360" w:lineRule="auto"/>
              <w:jc w:val="both"/>
              <w:rPr>
                <w:szCs w:val="26"/>
              </w:rPr>
            </w:pPr>
            <w:r w:rsidRPr="009C14A5">
              <w:rPr>
                <w:szCs w:val="26"/>
                <w:lang w:val="vi-VN"/>
              </w:rPr>
              <w:t>Bản dịch chương trình Fulbright</w:t>
            </w:r>
          </w:p>
        </w:tc>
        <w:tc>
          <w:tcPr>
            <w:tcW w:w="1398" w:type="dxa"/>
          </w:tcPr>
          <w:p w14:paraId="6E37CF8C" w14:textId="77777777" w:rsidR="00CB7F83" w:rsidRPr="009C14A5" w:rsidRDefault="00CB7F83" w:rsidP="00243B80">
            <w:pPr>
              <w:spacing w:line="360" w:lineRule="auto"/>
              <w:jc w:val="both"/>
              <w:rPr>
                <w:szCs w:val="26"/>
              </w:rPr>
            </w:pPr>
          </w:p>
        </w:tc>
        <w:tc>
          <w:tcPr>
            <w:tcW w:w="1049" w:type="dxa"/>
          </w:tcPr>
          <w:p w14:paraId="6E22267E" w14:textId="77777777" w:rsidR="00CB7F83" w:rsidRPr="009C14A5" w:rsidRDefault="00CB7F83" w:rsidP="00243B80">
            <w:pPr>
              <w:spacing w:line="360" w:lineRule="auto"/>
              <w:jc w:val="center"/>
              <w:rPr>
                <w:szCs w:val="26"/>
              </w:rPr>
            </w:pPr>
          </w:p>
        </w:tc>
        <w:tc>
          <w:tcPr>
            <w:tcW w:w="881" w:type="dxa"/>
          </w:tcPr>
          <w:p w14:paraId="2F2B9AB3" w14:textId="506748AC" w:rsidR="00CB7F83" w:rsidRPr="009C14A5" w:rsidRDefault="00CB7F83" w:rsidP="00243B80">
            <w:pPr>
              <w:spacing w:line="360" w:lineRule="auto"/>
              <w:jc w:val="center"/>
              <w:rPr>
                <w:szCs w:val="26"/>
              </w:rPr>
            </w:pPr>
            <w:r w:rsidRPr="009C14A5">
              <w:rPr>
                <w:szCs w:val="26"/>
              </w:rPr>
              <w:t>x</w:t>
            </w:r>
          </w:p>
        </w:tc>
      </w:tr>
      <w:tr w:rsidR="00CB7F83" w:rsidRPr="009C14A5" w14:paraId="4A68D82B" w14:textId="77777777" w:rsidTr="00E708E7">
        <w:trPr>
          <w:jc w:val="center"/>
        </w:trPr>
        <w:tc>
          <w:tcPr>
            <w:tcW w:w="650" w:type="dxa"/>
          </w:tcPr>
          <w:p w14:paraId="7778B115" w14:textId="4D184A36" w:rsidR="00CB7F83" w:rsidRPr="009C14A5" w:rsidRDefault="00CB7F83" w:rsidP="00243B80">
            <w:pPr>
              <w:spacing w:line="360" w:lineRule="auto"/>
              <w:jc w:val="center"/>
              <w:rPr>
                <w:szCs w:val="26"/>
              </w:rPr>
            </w:pPr>
            <w:r w:rsidRPr="009C14A5">
              <w:rPr>
                <w:szCs w:val="26"/>
                <w:lang w:val="vi-VN"/>
              </w:rPr>
              <w:t>3</w:t>
            </w:r>
          </w:p>
        </w:tc>
        <w:tc>
          <w:tcPr>
            <w:tcW w:w="1565" w:type="dxa"/>
          </w:tcPr>
          <w:p w14:paraId="6C2E6BC9" w14:textId="37E3DF5F" w:rsidR="00CB7F83" w:rsidRPr="009C14A5" w:rsidRDefault="00CB7F83" w:rsidP="00243B80">
            <w:pPr>
              <w:spacing w:line="360" w:lineRule="auto"/>
              <w:jc w:val="both"/>
              <w:rPr>
                <w:szCs w:val="26"/>
              </w:rPr>
            </w:pPr>
            <w:r w:rsidRPr="009C14A5">
              <w:rPr>
                <w:szCs w:val="26"/>
              </w:rPr>
              <w:t>Nguyễn Bạch Nguyệt</w:t>
            </w:r>
          </w:p>
        </w:tc>
        <w:tc>
          <w:tcPr>
            <w:tcW w:w="1952" w:type="dxa"/>
          </w:tcPr>
          <w:p w14:paraId="4BE9F348" w14:textId="3BFD0C9D" w:rsidR="00CB7F83" w:rsidRPr="009C14A5" w:rsidRDefault="00CB7F83" w:rsidP="00243B80">
            <w:pPr>
              <w:spacing w:line="360" w:lineRule="auto"/>
              <w:jc w:val="both"/>
              <w:rPr>
                <w:szCs w:val="26"/>
              </w:rPr>
            </w:pPr>
            <w:r w:rsidRPr="009C14A5">
              <w:rPr>
                <w:szCs w:val="26"/>
              </w:rPr>
              <w:t>Giáo trình lập dự án đầu tư</w:t>
            </w:r>
          </w:p>
        </w:tc>
        <w:tc>
          <w:tcPr>
            <w:tcW w:w="1082" w:type="dxa"/>
          </w:tcPr>
          <w:p w14:paraId="6926F555" w14:textId="75D9B959" w:rsidR="00CB7F83" w:rsidRPr="009C14A5" w:rsidRDefault="00CB7F83" w:rsidP="00243B80">
            <w:pPr>
              <w:spacing w:line="360" w:lineRule="auto"/>
              <w:jc w:val="both"/>
              <w:rPr>
                <w:szCs w:val="26"/>
              </w:rPr>
            </w:pPr>
            <w:r w:rsidRPr="009C14A5">
              <w:rPr>
                <w:szCs w:val="26"/>
              </w:rPr>
              <w:t>2012</w:t>
            </w:r>
          </w:p>
        </w:tc>
        <w:tc>
          <w:tcPr>
            <w:tcW w:w="1184" w:type="dxa"/>
          </w:tcPr>
          <w:p w14:paraId="169EB877" w14:textId="3CA89520" w:rsidR="00CB7F83" w:rsidRPr="009C14A5" w:rsidRDefault="00CB7F83" w:rsidP="00243B80">
            <w:pPr>
              <w:spacing w:line="360" w:lineRule="auto"/>
              <w:jc w:val="both"/>
              <w:rPr>
                <w:szCs w:val="26"/>
              </w:rPr>
            </w:pPr>
            <w:r w:rsidRPr="009C14A5">
              <w:rPr>
                <w:szCs w:val="26"/>
              </w:rPr>
              <w:t>NXB Đại học Kinh tế Quốc dân</w:t>
            </w:r>
          </w:p>
        </w:tc>
        <w:tc>
          <w:tcPr>
            <w:tcW w:w="1398" w:type="dxa"/>
          </w:tcPr>
          <w:p w14:paraId="62176700" w14:textId="6419EE69" w:rsidR="00CB7F83" w:rsidRPr="009C14A5" w:rsidRDefault="00CB7F83" w:rsidP="00243B80">
            <w:pPr>
              <w:spacing w:line="360" w:lineRule="auto"/>
              <w:jc w:val="both"/>
              <w:rPr>
                <w:szCs w:val="26"/>
                <w:lang w:val="vi-VN"/>
              </w:rPr>
            </w:pPr>
            <w:r w:rsidRPr="009C14A5">
              <w:rPr>
                <w:szCs w:val="26"/>
              </w:rPr>
              <w:t>Thư viện</w:t>
            </w:r>
            <w:r w:rsidR="00C657E0" w:rsidRPr="009C14A5">
              <w:rPr>
                <w:szCs w:val="26"/>
                <w:lang w:val="vi-VN"/>
              </w:rPr>
              <w:t xml:space="preserve"> số ĐHNT </w:t>
            </w:r>
          </w:p>
        </w:tc>
        <w:tc>
          <w:tcPr>
            <w:tcW w:w="1049" w:type="dxa"/>
          </w:tcPr>
          <w:p w14:paraId="36D74690" w14:textId="4D7A5242" w:rsidR="00CB7F83" w:rsidRPr="009C14A5" w:rsidRDefault="004E6647" w:rsidP="00243B80">
            <w:pPr>
              <w:spacing w:line="360" w:lineRule="auto"/>
              <w:jc w:val="center"/>
              <w:rPr>
                <w:szCs w:val="26"/>
              </w:rPr>
            </w:pPr>
            <w:r w:rsidRPr="009C14A5">
              <w:rPr>
                <w:szCs w:val="26"/>
              </w:rPr>
              <w:t>x</w:t>
            </w:r>
          </w:p>
        </w:tc>
        <w:tc>
          <w:tcPr>
            <w:tcW w:w="881" w:type="dxa"/>
          </w:tcPr>
          <w:p w14:paraId="7BBADACD" w14:textId="1C1E323F" w:rsidR="00CB7F83" w:rsidRPr="009C14A5" w:rsidRDefault="00CB7F83" w:rsidP="00243B80">
            <w:pPr>
              <w:spacing w:line="360" w:lineRule="auto"/>
              <w:jc w:val="center"/>
              <w:rPr>
                <w:szCs w:val="26"/>
              </w:rPr>
            </w:pPr>
          </w:p>
        </w:tc>
      </w:tr>
      <w:tr w:rsidR="00CB7F83" w:rsidRPr="009C14A5" w14:paraId="67961FDA" w14:textId="77777777" w:rsidTr="00E708E7">
        <w:trPr>
          <w:jc w:val="center"/>
        </w:trPr>
        <w:tc>
          <w:tcPr>
            <w:tcW w:w="650" w:type="dxa"/>
          </w:tcPr>
          <w:p w14:paraId="6EB79AC4" w14:textId="0550E6AF" w:rsidR="00CB7F83" w:rsidRPr="009C14A5" w:rsidRDefault="00CB7F83" w:rsidP="00243B80">
            <w:pPr>
              <w:spacing w:line="360" w:lineRule="auto"/>
              <w:jc w:val="center"/>
              <w:rPr>
                <w:szCs w:val="26"/>
                <w:lang w:val="vi-VN"/>
              </w:rPr>
            </w:pPr>
            <w:r w:rsidRPr="009C14A5">
              <w:rPr>
                <w:szCs w:val="26"/>
                <w:lang w:val="vi-VN"/>
              </w:rPr>
              <w:lastRenderedPageBreak/>
              <w:t>4</w:t>
            </w:r>
          </w:p>
        </w:tc>
        <w:tc>
          <w:tcPr>
            <w:tcW w:w="1565" w:type="dxa"/>
          </w:tcPr>
          <w:p w14:paraId="14B941E6" w14:textId="0BAE7E0D" w:rsidR="00CB7F83" w:rsidRPr="009C14A5" w:rsidRDefault="00CB7F83" w:rsidP="00243B80">
            <w:pPr>
              <w:spacing w:line="360" w:lineRule="auto"/>
              <w:jc w:val="both"/>
              <w:rPr>
                <w:szCs w:val="26"/>
              </w:rPr>
            </w:pPr>
            <w:r w:rsidRPr="009C14A5">
              <w:rPr>
                <w:szCs w:val="26"/>
              </w:rPr>
              <w:t>Vũ Công Tuấn</w:t>
            </w:r>
          </w:p>
        </w:tc>
        <w:tc>
          <w:tcPr>
            <w:tcW w:w="1952" w:type="dxa"/>
          </w:tcPr>
          <w:p w14:paraId="2221CF3A" w14:textId="2002E98E" w:rsidR="00CB7F83" w:rsidRPr="009C14A5" w:rsidRDefault="00CB7F83" w:rsidP="00462CC9">
            <w:pPr>
              <w:spacing w:line="360" w:lineRule="auto"/>
              <w:jc w:val="both"/>
              <w:rPr>
                <w:szCs w:val="26"/>
              </w:rPr>
            </w:pPr>
            <w:r w:rsidRPr="009C14A5">
              <w:rPr>
                <w:szCs w:val="26"/>
                <w:lang w:val="pt-BR"/>
              </w:rPr>
              <w:t>Thiết lập và thẩm định dự án đầu tư:</w:t>
            </w:r>
            <w:r w:rsidR="00462CC9">
              <w:rPr>
                <w:szCs w:val="26"/>
                <w:lang w:val="pt-BR"/>
              </w:rPr>
              <w:t xml:space="preserve"> </w:t>
            </w:r>
            <w:r w:rsidRPr="009C14A5">
              <w:rPr>
                <w:szCs w:val="26"/>
                <w:lang w:val="pt-BR"/>
              </w:rPr>
              <w:t>Lý thuyết và bài tập</w:t>
            </w:r>
          </w:p>
        </w:tc>
        <w:tc>
          <w:tcPr>
            <w:tcW w:w="1082" w:type="dxa"/>
          </w:tcPr>
          <w:p w14:paraId="0617A02B" w14:textId="1D5F4EB6" w:rsidR="00CB7F83" w:rsidRPr="009C14A5" w:rsidRDefault="00CB7F83" w:rsidP="00243B80">
            <w:pPr>
              <w:spacing w:line="360" w:lineRule="auto"/>
              <w:jc w:val="both"/>
              <w:rPr>
                <w:szCs w:val="26"/>
              </w:rPr>
            </w:pPr>
            <w:r w:rsidRPr="009C14A5">
              <w:rPr>
                <w:szCs w:val="26"/>
              </w:rPr>
              <w:t>2010</w:t>
            </w:r>
          </w:p>
        </w:tc>
        <w:tc>
          <w:tcPr>
            <w:tcW w:w="1184" w:type="dxa"/>
          </w:tcPr>
          <w:p w14:paraId="536838A8" w14:textId="6C5B52F6" w:rsidR="00CB7F83" w:rsidRPr="009C14A5" w:rsidRDefault="00CB7F83" w:rsidP="00243B80">
            <w:pPr>
              <w:spacing w:line="360" w:lineRule="auto"/>
              <w:jc w:val="both"/>
              <w:rPr>
                <w:szCs w:val="26"/>
              </w:rPr>
            </w:pPr>
            <w:r w:rsidRPr="009C14A5">
              <w:rPr>
                <w:szCs w:val="26"/>
              </w:rPr>
              <w:t>NXB thống kê</w:t>
            </w:r>
          </w:p>
        </w:tc>
        <w:tc>
          <w:tcPr>
            <w:tcW w:w="1398" w:type="dxa"/>
          </w:tcPr>
          <w:p w14:paraId="60527738" w14:textId="791DCE6B" w:rsidR="00CB7F83" w:rsidRPr="009C14A5" w:rsidRDefault="00C657E0" w:rsidP="00243B80">
            <w:pPr>
              <w:spacing w:line="360" w:lineRule="auto"/>
              <w:jc w:val="both"/>
              <w:rPr>
                <w:szCs w:val="26"/>
                <w:lang w:val="vi-VN"/>
              </w:rPr>
            </w:pPr>
            <w:r w:rsidRPr="009C14A5">
              <w:rPr>
                <w:szCs w:val="26"/>
              </w:rPr>
              <w:t>Thư viện</w:t>
            </w:r>
            <w:r w:rsidRPr="009C14A5">
              <w:rPr>
                <w:szCs w:val="26"/>
                <w:lang w:val="vi-VN"/>
              </w:rPr>
              <w:t xml:space="preserve"> số ĐHNT</w:t>
            </w:r>
          </w:p>
        </w:tc>
        <w:tc>
          <w:tcPr>
            <w:tcW w:w="1049" w:type="dxa"/>
          </w:tcPr>
          <w:p w14:paraId="56B498A7" w14:textId="77777777" w:rsidR="00CB7F83" w:rsidRPr="009C14A5" w:rsidRDefault="00CB7F83" w:rsidP="00243B80">
            <w:pPr>
              <w:spacing w:line="360" w:lineRule="auto"/>
              <w:jc w:val="center"/>
              <w:rPr>
                <w:szCs w:val="26"/>
              </w:rPr>
            </w:pPr>
          </w:p>
        </w:tc>
        <w:tc>
          <w:tcPr>
            <w:tcW w:w="881" w:type="dxa"/>
          </w:tcPr>
          <w:p w14:paraId="69511B6D" w14:textId="1011E060" w:rsidR="00CB7F83" w:rsidRPr="009C14A5" w:rsidRDefault="00CB7F83" w:rsidP="00243B80">
            <w:pPr>
              <w:spacing w:line="360" w:lineRule="auto"/>
              <w:jc w:val="center"/>
              <w:rPr>
                <w:szCs w:val="26"/>
              </w:rPr>
            </w:pPr>
            <w:r w:rsidRPr="009C14A5">
              <w:rPr>
                <w:szCs w:val="26"/>
              </w:rPr>
              <w:t>x</w:t>
            </w:r>
          </w:p>
        </w:tc>
      </w:tr>
      <w:tr w:rsidR="00CB7F83" w:rsidRPr="009C14A5" w14:paraId="21000EB2" w14:textId="77777777" w:rsidTr="00E708E7">
        <w:trPr>
          <w:jc w:val="center"/>
        </w:trPr>
        <w:tc>
          <w:tcPr>
            <w:tcW w:w="650" w:type="dxa"/>
          </w:tcPr>
          <w:p w14:paraId="191A7413" w14:textId="1A409995" w:rsidR="00CB7F83" w:rsidRPr="009C14A5" w:rsidRDefault="00CB7F83" w:rsidP="00243B80">
            <w:pPr>
              <w:spacing w:line="360" w:lineRule="auto"/>
              <w:jc w:val="center"/>
              <w:rPr>
                <w:szCs w:val="26"/>
                <w:lang w:val="vi-VN"/>
              </w:rPr>
            </w:pPr>
            <w:r w:rsidRPr="009C14A5">
              <w:rPr>
                <w:szCs w:val="26"/>
                <w:lang w:val="vi-VN"/>
              </w:rPr>
              <w:t>5</w:t>
            </w:r>
          </w:p>
        </w:tc>
        <w:tc>
          <w:tcPr>
            <w:tcW w:w="1565" w:type="dxa"/>
          </w:tcPr>
          <w:p w14:paraId="26E3C01D" w14:textId="4CAA9A29" w:rsidR="00CB7F83" w:rsidRPr="009C14A5" w:rsidRDefault="00CB7F83" w:rsidP="00243B80">
            <w:pPr>
              <w:spacing w:line="360" w:lineRule="auto"/>
              <w:jc w:val="both"/>
              <w:rPr>
                <w:szCs w:val="26"/>
              </w:rPr>
            </w:pPr>
            <w:r w:rsidRPr="009C14A5">
              <w:rPr>
                <w:szCs w:val="26"/>
                <w:lang w:val="vi-VN"/>
              </w:rPr>
              <w:t>Đinh Thế Hiển</w:t>
            </w:r>
          </w:p>
        </w:tc>
        <w:tc>
          <w:tcPr>
            <w:tcW w:w="1952" w:type="dxa"/>
          </w:tcPr>
          <w:p w14:paraId="229F896D" w14:textId="77777777" w:rsidR="00CB7F83" w:rsidRPr="009C14A5" w:rsidRDefault="00CB7F83" w:rsidP="00243B80">
            <w:pPr>
              <w:spacing w:line="360" w:lineRule="auto"/>
              <w:rPr>
                <w:szCs w:val="26"/>
                <w:lang w:val="vi-VN"/>
              </w:rPr>
            </w:pPr>
            <w:r w:rsidRPr="009C14A5">
              <w:rPr>
                <w:szCs w:val="26"/>
                <w:lang w:val="vi-VN"/>
              </w:rPr>
              <w:t xml:space="preserve">Dự án đầu tư </w:t>
            </w:r>
          </w:p>
          <w:p w14:paraId="0A4DEFC1" w14:textId="5D67DA36" w:rsidR="00CB7F83" w:rsidRPr="009C14A5" w:rsidRDefault="00CB7F83" w:rsidP="00243B80">
            <w:pPr>
              <w:spacing w:line="360" w:lineRule="auto"/>
              <w:jc w:val="both"/>
              <w:rPr>
                <w:szCs w:val="26"/>
                <w:lang w:val="pt-BR"/>
              </w:rPr>
            </w:pPr>
            <w:r w:rsidRPr="009C14A5">
              <w:rPr>
                <w:szCs w:val="26"/>
                <w:lang w:val="vi-VN"/>
              </w:rPr>
              <w:t>Lập và Thẩm định hiệu quả tài chính</w:t>
            </w:r>
          </w:p>
        </w:tc>
        <w:tc>
          <w:tcPr>
            <w:tcW w:w="1082" w:type="dxa"/>
          </w:tcPr>
          <w:p w14:paraId="6AF38312" w14:textId="742B2B9F" w:rsidR="00CB7F83" w:rsidRPr="009C14A5" w:rsidRDefault="00CB7F83" w:rsidP="00243B80">
            <w:pPr>
              <w:spacing w:line="360" w:lineRule="auto"/>
              <w:jc w:val="both"/>
              <w:rPr>
                <w:szCs w:val="26"/>
              </w:rPr>
            </w:pPr>
            <w:r w:rsidRPr="009C14A5">
              <w:rPr>
                <w:szCs w:val="26"/>
                <w:lang w:val="vi-VN"/>
              </w:rPr>
              <w:t>2010</w:t>
            </w:r>
          </w:p>
        </w:tc>
        <w:tc>
          <w:tcPr>
            <w:tcW w:w="1184" w:type="dxa"/>
          </w:tcPr>
          <w:p w14:paraId="1AF84014" w14:textId="37356315" w:rsidR="00CB7F83" w:rsidRPr="009C14A5" w:rsidRDefault="00CB7F83" w:rsidP="00243B80">
            <w:pPr>
              <w:spacing w:line="360" w:lineRule="auto"/>
              <w:jc w:val="both"/>
              <w:rPr>
                <w:szCs w:val="26"/>
              </w:rPr>
            </w:pPr>
            <w:r w:rsidRPr="009C14A5">
              <w:rPr>
                <w:szCs w:val="26"/>
              </w:rPr>
              <w:t>NXB thống kê</w:t>
            </w:r>
          </w:p>
        </w:tc>
        <w:tc>
          <w:tcPr>
            <w:tcW w:w="1398" w:type="dxa"/>
          </w:tcPr>
          <w:p w14:paraId="40BF0087" w14:textId="0E8E77BD" w:rsidR="00CB7F83" w:rsidRPr="009C14A5" w:rsidRDefault="00C657E0" w:rsidP="00243B80">
            <w:pPr>
              <w:spacing w:line="360" w:lineRule="auto"/>
              <w:jc w:val="both"/>
              <w:rPr>
                <w:szCs w:val="26"/>
              </w:rPr>
            </w:pPr>
            <w:r w:rsidRPr="009C14A5">
              <w:rPr>
                <w:szCs w:val="26"/>
              </w:rPr>
              <w:t>Thư viện</w:t>
            </w:r>
            <w:r w:rsidRPr="009C14A5">
              <w:rPr>
                <w:szCs w:val="26"/>
                <w:lang w:val="vi-VN"/>
              </w:rPr>
              <w:t xml:space="preserve"> số ĐHNT</w:t>
            </w:r>
          </w:p>
        </w:tc>
        <w:tc>
          <w:tcPr>
            <w:tcW w:w="1049" w:type="dxa"/>
          </w:tcPr>
          <w:p w14:paraId="7A841CE5" w14:textId="6BA85ADB" w:rsidR="00CB7F83" w:rsidRPr="009C14A5" w:rsidRDefault="00CB7F83" w:rsidP="00243B80">
            <w:pPr>
              <w:spacing w:line="360" w:lineRule="auto"/>
              <w:jc w:val="center"/>
              <w:rPr>
                <w:szCs w:val="26"/>
              </w:rPr>
            </w:pPr>
            <w:r w:rsidRPr="009C14A5">
              <w:rPr>
                <w:szCs w:val="26"/>
              </w:rPr>
              <w:t>x</w:t>
            </w:r>
          </w:p>
        </w:tc>
        <w:tc>
          <w:tcPr>
            <w:tcW w:w="881" w:type="dxa"/>
          </w:tcPr>
          <w:p w14:paraId="395585F0" w14:textId="77777777" w:rsidR="00CB7F83" w:rsidRPr="009C14A5" w:rsidRDefault="00CB7F83" w:rsidP="00243B80">
            <w:pPr>
              <w:spacing w:line="360" w:lineRule="auto"/>
              <w:jc w:val="center"/>
              <w:rPr>
                <w:szCs w:val="26"/>
              </w:rPr>
            </w:pPr>
          </w:p>
        </w:tc>
      </w:tr>
    </w:tbl>
    <w:p w14:paraId="2AC6B711" w14:textId="1EEFE411" w:rsidR="00462CC9" w:rsidRPr="00C35B11" w:rsidRDefault="00462CC9" w:rsidP="00462CC9">
      <w:pPr>
        <w:tabs>
          <w:tab w:val="center" w:pos="1985"/>
          <w:tab w:val="center" w:pos="7088"/>
        </w:tabs>
        <w:spacing w:before="120" w:after="240" w:line="240" w:lineRule="auto"/>
        <w:jc w:val="both"/>
        <w:rPr>
          <w:b/>
          <w:color w:val="000000"/>
          <w:szCs w:val="26"/>
          <w:lang w:val="vi-VN"/>
        </w:rPr>
      </w:pPr>
      <w:r w:rsidRPr="00C11860">
        <w:rPr>
          <w:bCs/>
          <w:i/>
          <w:iCs/>
          <w:color w:val="000000"/>
          <w:szCs w:val="26"/>
        </w:rPr>
        <w:t>Ngày cập nhật</w:t>
      </w:r>
      <w:r w:rsidRPr="00C11860">
        <w:rPr>
          <w:bCs/>
          <w:color w:val="000000"/>
          <w:szCs w:val="26"/>
        </w:rPr>
        <w:t xml:space="preserve">: </w:t>
      </w:r>
      <w:r w:rsidR="00C35B11">
        <w:rPr>
          <w:bCs/>
          <w:color w:val="000000"/>
          <w:szCs w:val="26"/>
          <w:lang w:val="vi-VN"/>
        </w:rPr>
        <w:t>25</w:t>
      </w:r>
      <w:r w:rsidRPr="00C11860">
        <w:rPr>
          <w:bCs/>
          <w:color w:val="000000"/>
          <w:szCs w:val="26"/>
        </w:rPr>
        <w:t>/</w:t>
      </w:r>
      <w:r w:rsidR="00C35B11">
        <w:rPr>
          <w:bCs/>
          <w:color w:val="000000"/>
          <w:szCs w:val="26"/>
          <w:lang w:val="vi-VN"/>
        </w:rPr>
        <w:t>06</w:t>
      </w:r>
      <w:r w:rsidRPr="00C11860">
        <w:rPr>
          <w:bCs/>
          <w:color w:val="000000"/>
          <w:szCs w:val="26"/>
        </w:rPr>
        <w:t>/202</w:t>
      </w:r>
      <w:r w:rsidR="00C35B11">
        <w:rPr>
          <w:bCs/>
          <w:color w:val="000000"/>
          <w:szCs w:val="26"/>
          <w:lang w:val="vi-VN"/>
        </w:rPr>
        <w:t>4</w:t>
      </w:r>
    </w:p>
    <w:p w14:paraId="70164CB1" w14:textId="77777777" w:rsidR="00E708E7" w:rsidRPr="00C11860" w:rsidRDefault="00E708E7" w:rsidP="00E708E7">
      <w:pPr>
        <w:tabs>
          <w:tab w:val="center" w:pos="1985"/>
          <w:tab w:val="center" w:pos="7088"/>
        </w:tabs>
        <w:spacing w:line="240" w:lineRule="auto"/>
        <w:jc w:val="both"/>
        <w:rPr>
          <w:i/>
          <w:color w:val="000000"/>
          <w:szCs w:val="26"/>
        </w:rPr>
      </w:pPr>
      <w:r w:rsidRPr="00C11860">
        <w:rPr>
          <w:b/>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862"/>
      </w:tblGrid>
      <w:tr w:rsidR="00E708E7" w:rsidRPr="00C11860" w14:paraId="507C9684" w14:textId="77777777" w:rsidTr="00A92F22">
        <w:tc>
          <w:tcPr>
            <w:tcW w:w="4984" w:type="dxa"/>
          </w:tcPr>
          <w:p w14:paraId="22891BD6" w14:textId="77777777" w:rsidR="00E708E7" w:rsidRPr="00C11860" w:rsidRDefault="00E708E7" w:rsidP="00A92F22">
            <w:pPr>
              <w:tabs>
                <w:tab w:val="center" w:pos="1985"/>
                <w:tab w:val="center" w:pos="7088"/>
              </w:tabs>
              <w:spacing w:line="240" w:lineRule="auto"/>
              <w:jc w:val="center"/>
              <w:rPr>
                <w:b/>
                <w:szCs w:val="26"/>
              </w:rPr>
            </w:pPr>
            <w:r w:rsidRPr="00C11860">
              <w:rPr>
                <w:b/>
                <w:szCs w:val="26"/>
              </w:rPr>
              <w:t>CHỦ NHIỆM HỌC PHẦN</w:t>
            </w:r>
          </w:p>
          <w:p w14:paraId="00FDAC0D" w14:textId="77777777" w:rsidR="00E708E7" w:rsidRPr="00C11860" w:rsidRDefault="00E708E7" w:rsidP="00A92F22">
            <w:pPr>
              <w:tabs>
                <w:tab w:val="center" w:pos="1985"/>
                <w:tab w:val="center" w:pos="7088"/>
              </w:tabs>
              <w:spacing w:line="240" w:lineRule="auto"/>
              <w:jc w:val="center"/>
              <w:rPr>
                <w:i/>
                <w:szCs w:val="26"/>
              </w:rPr>
            </w:pPr>
            <w:r w:rsidRPr="00C11860">
              <w:rPr>
                <w:i/>
                <w:szCs w:val="26"/>
              </w:rPr>
              <w:t>(Ký và ghi họ tên)</w:t>
            </w:r>
          </w:p>
          <w:p w14:paraId="1EBE10E4" w14:textId="77777777" w:rsidR="00E708E7" w:rsidRPr="00C11860" w:rsidRDefault="00E708E7" w:rsidP="00A92F22">
            <w:pPr>
              <w:tabs>
                <w:tab w:val="center" w:pos="1985"/>
                <w:tab w:val="center" w:pos="7088"/>
              </w:tabs>
              <w:spacing w:line="240" w:lineRule="auto"/>
              <w:jc w:val="center"/>
              <w:rPr>
                <w:i/>
                <w:szCs w:val="26"/>
              </w:rPr>
            </w:pPr>
          </w:p>
          <w:p w14:paraId="7C9ACE12" w14:textId="77777777" w:rsidR="00E708E7" w:rsidRPr="00C11860" w:rsidRDefault="00E708E7" w:rsidP="00A92F22">
            <w:pPr>
              <w:tabs>
                <w:tab w:val="center" w:pos="1985"/>
                <w:tab w:val="center" w:pos="7088"/>
              </w:tabs>
              <w:spacing w:line="240" w:lineRule="auto"/>
              <w:jc w:val="center"/>
              <w:rPr>
                <w:i/>
                <w:szCs w:val="26"/>
              </w:rPr>
            </w:pPr>
          </w:p>
          <w:p w14:paraId="59E08CAD" w14:textId="77777777" w:rsidR="00E708E7" w:rsidRPr="00C11860" w:rsidRDefault="00E708E7" w:rsidP="00A92F22">
            <w:pPr>
              <w:tabs>
                <w:tab w:val="center" w:pos="1985"/>
                <w:tab w:val="center" w:pos="7088"/>
              </w:tabs>
              <w:spacing w:line="240" w:lineRule="auto"/>
              <w:jc w:val="center"/>
              <w:rPr>
                <w:i/>
                <w:szCs w:val="26"/>
              </w:rPr>
            </w:pPr>
          </w:p>
          <w:p w14:paraId="16819BF2" w14:textId="77777777" w:rsidR="00E708E7" w:rsidRPr="00C11860" w:rsidRDefault="00E708E7" w:rsidP="00A92F22">
            <w:pPr>
              <w:tabs>
                <w:tab w:val="center" w:pos="1985"/>
                <w:tab w:val="center" w:pos="7088"/>
              </w:tabs>
              <w:spacing w:line="240" w:lineRule="auto"/>
              <w:jc w:val="center"/>
              <w:rPr>
                <w:i/>
                <w:szCs w:val="26"/>
              </w:rPr>
            </w:pPr>
          </w:p>
          <w:p w14:paraId="05485741" w14:textId="77777777" w:rsidR="00E708E7" w:rsidRPr="00C11860" w:rsidRDefault="00E708E7" w:rsidP="00A92F22">
            <w:pPr>
              <w:tabs>
                <w:tab w:val="center" w:pos="1985"/>
                <w:tab w:val="center" w:pos="7088"/>
              </w:tabs>
              <w:spacing w:line="240" w:lineRule="auto"/>
              <w:jc w:val="center"/>
              <w:rPr>
                <w:b/>
                <w:szCs w:val="26"/>
              </w:rPr>
            </w:pPr>
          </w:p>
          <w:p w14:paraId="4347FEE7" w14:textId="644C9313" w:rsidR="00E708E7" w:rsidRPr="005670E4" w:rsidRDefault="00E708E7" w:rsidP="00A92F22">
            <w:pPr>
              <w:tabs>
                <w:tab w:val="center" w:pos="1985"/>
                <w:tab w:val="center" w:pos="7088"/>
              </w:tabs>
              <w:spacing w:line="240" w:lineRule="auto"/>
              <w:jc w:val="center"/>
              <w:rPr>
                <w:b/>
                <w:szCs w:val="26"/>
              </w:rPr>
            </w:pPr>
            <w:r>
              <w:rPr>
                <w:b/>
                <w:szCs w:val="26"/>
              </w:rPr>
              <w:t>Lê Thị Thùy Dương</w:t>
            </w:r>
          </w:p>
        </w:tc>
        <w:tc>
          <w:tcPr>
            <w:tcW w:w="4985" w:type="dxa"/>
          </w:tcPr>
          <w:p w14:paraId="3C0AB6CA" w14:textId="349557E5" w:rsidR="00E708E7" w:rsidRPr="00C11860" w:rsidRDefault="00E708E7" w:rsidP="00A92F22">
            <w:pPr>
              <w:tabs>
                <w:tab w:val="center" w:pos="1985"/>
                <w:tab w:val="center" w:pos="7088"/>
              </w:tabs>
              <w:spacing w:line="240" w:lineRule="auto"/>
              <w:jc w:val="center"/>
              <w:rPr>
                <w:b/>
                <w:szCs w:val="26"/>
              </w:rPr>
            </w:pPr>
            <w:r w:rsidRPr="00C11860">
              <w:rPr>
                <w:b/>
                <w:szCs w:val="26"/>
              </w:rPr>
              <w:t>TRƯỞNG BỘ MÔN</w:t>
            </w:r>
          </w:p>
          <w:p w14:paraId="0213392E" w14:textId="77777777" w:rsidR="00E708E7" w:rsidRPr="00C11860" w:rsidRDefault="00E708E7" w:rsidP="00A92F22">
            <w:pPr>
              <w:tabs>
                <w:tab w:val="center" w:pos="1985"/>
                <w:tab w:val="center" w:pos="7088"/>
              </w:tabs>
              <w:spacing w:line="240" w:lineRule="auto"/>
              <w:jc w:val="center"/>
              <w:rPr>
                <w:i/>
                <w:szCs w:val="26"/>
              </w:rPr>
            </w:pPr>
            <w:r w:rsidRPr="00C11860">
              <w:rPr>
                <w:i/>
                <w:szCs w:val="26"/>
              </w:rPr>
              <w:t>(Ký và ghi họ tên)</w:t>
            </w:r>
          </w:p>
          <w:p w14:paraId="36854C5D" w14:textId="77777777" w:rsidR="00E708E7" w:rsidRPr="00C11860" w:rsidRDefault="00E708E7" w:rsidP="00A92F22">
            <w:pPr>
              <w:tabs>
                <w:tab w:val="center" w:pos="1985"/>
                <w:tab w:val="center" w:pos="7088"/>
              </w:tabs>
              <w:spacing w:line="240" w:lineRule="auto"/>
              <w:jc w:val="center"/>
              <w:rPr>
                <w:b/>
                <w:szCs w:val="26"/>
              </w:rPr>
            </w:pPr>
          </w:p>
          <w:p w14:paraId="32CF5D89" w14:textId="77777777" w:rsidR="00E708E7" w:rsidRPr="00C11860" w:rsidRDefault="00E708E7" w:rsidP="00A92F22">
            <w:pPr>
              <w:tabs>
                <w:tab w:val="center" w:pos="1985"/>
                <w:tab w:val="center" w:pos="7088"/>
              </w:tabs>
              <w:spacing w:line="240" w:lineRule="auto"/>
              <w:jc w:val="center"/>
              <w:rPr>
                <w:b/>
                <w:szCs w:val="26"/>
              </w:rPr>
            </w:pPr>
          </w:p>
          <w:p w14:paraId="584421C4" w14:textId="77777777" w:rsidR="00E708E7" w:rsidRPr="00C11860" w:rsidRDefault="00E708E7" w:rsidP="00A92F22">
            <w:pPr>
              <w:tabs>
                <w:tab w:val="center" w:pos="1985"/>
                <w:tab w:val="center" w:pos="7088"/>
              </w:tabs>
              <w:spacing w:line="240" w:lineRule="auto"/>
              <w:jc w:val="center"/>
              <w:rPr>
                <w:b/>
                <w:szCs w:val="26"/>
              </w:rPr>
            </w:pPr>
          </w:p>
          <w:p w14:paraId="48D0439B" w14:textId="77777777" w:rsidR="00E708E7" w:rsidRPr="00C11860" w:rsidRDefault="00E708E7" w:rsidP="00A92F22">
            <w:pPr>
              <w:tabs>
                <w:tab w:val="center" w:pos="1985"/>
                <w:tab w:val="center" w:pos="7088"/>
              </w:tabs>
              <w:spacing w:line="240" w:lineRule="auto"/>
              <w:jc w:val="center"/>
              <w:rPr>
                <w:b/>
                <w:szCs w:val="26"/>
              </w:rPr>
            </w:pPr>
          </w:p>
          <w:p w14:paraId="78BE5E42" w14:textId="77777777" w:rsidR="00E708E7" w:rsidRPr="00C11860" w:rsidRDefault="00E708E7" w:rsidP="00A92F22">
            <w:pPr>
              <w:tabs>
                <w:tab w:val="center" w:pos="1985"/>
                <w:tab w:val="center" w:pos="7088"/>
              </w:tabs>
              <w:spacing w:line="240" w:lineRule="auto"/>
              <w:jc w:val="center"/>
              <w:rPr>
                <w:b/>
                <w:szCs w:val="26"/>
              </w:rPr>
            </w:pPr>
          </w:p>
          <w:p w14:paraId="3A32F8B9" w14:textId="740D12C0" w:rsidR="00E708E7" w:rsidRPr="00C11860" w:rsidRDefault="00E708E7" w:rsidP="00A92F22">
            <w:pPr>
              <w:tabs>
                <w:tab w:val="center" w:pos="1985"/>
                <w:tab w:val="center" w:pos="7088"/>
              </w:tabs>
              <w:spacing w:line="240" w:lineRule="auto"/>
              <w:jc w:val="center"/>
              <w:rPr>
                <w:b/>
                <w:szCs w:val="26"/>
              </w:rPr>
            </w:pPr>
          </w:p>
        </w:tc>
      </w:tr>
      <w:tr w:rsidR="00E708E7" w:rsidRPr="00C11860" w14:paraId="082BD477" w14:textId="77777777" w:rsidTr="00A92F22">
        <w:tc>
          <w:tcPr>
            <w:tcW w:w="9969" w:type="dxa"/>
            <w:gridSpan w:val="2"/>
          </w:tcPr>
          <w:p w14:paraId="56A72077" w14:textId="77777777" w:rsidR="00E708E7" w:rsidRPr="00C11860" w:rsidRDefault="00E708E7" w:rsidP="00A92F22">
            <w:pPr>
              <w:tabs>
                <w:tab w:val="center" w:pos="1985"/>
                <w:tab w:val="center" w:pos="7088"/>
              </w:tabs>
              <w:spacing w:before="360" w:line="240" w:lineRule="auto"/>
              <w:jc w:val="center"/>
              <w:rPr>
                <w:b/>
                <w:szCs w:val="26"/>
              </w:rPr>
            </w:pPr>
            <w:r w:rsidRPr="00C11860">
              <w:rPr>
                <w:b/>
                <w:szCs w:val="26"/>
              </w:rPr>
              <w:t>BAN CHỦ NHIỆM CTĐT</w:t>
            </w:r>
          </w:p>
          <w:p w14:paraId="64955F41" w14:textId="77777777" w:rsidR="00E708E7" w:rsidRPr="00C11860" w:rsidRDefault="00E708E7" w:rsidP="00A92F22">
            <w:pPr>
              <w:tabs>
                <w:tab w:val="center" w:pos="1985"/>
                <w:tab w:val="center" w:pos="7088"/>
              </w:tabs>
              <w:spacing w:line="240" w:lineRule="auto"/>
              <w:jc w:val="center"/>
              <w:rPr>
                <w:i/>
                <w:szCs w:val="26"/>
              </w:rPr>
            </w:pPr>
            <w:r w:rsidRPr="00C11860">
              <w:rPr>
                <w:i/>
                <w:szCs w:val="26"/>
              </w:rPr>
              <w:t>(Ký và ghi họ tên)</w:t>
            </w:r>
          </w:p>
          <w:p w14:paraId="51741B47" w14:textId="77777777" w:rsidR="00E708E7" w:rsidRPr="00C11860" w:rsidRDefault="00E708E7" w:rsidP="00A92F22">
            <w:pPr>
              <w:tabs>
                <w:tab w:val="center" w:pos="1985"/>
                <w:tab w:val="center" w:pos="7088"/>
              </w:tabs>
              <w:spacing w:line="240" w:lineRule="auto"/>
              <w:jc w:val="center"/>
              <w:rPr>
                <w:i/>
                <w:szCs w:val="26"/>
              </w:rPr>
            </w:pPr>
          </w:p>
          <w:p w14:paraId="6E474463" w14:textId="77777777" w:rsidR="00E708E7" w:rsidRPr="00C11860" w:rsidRDefault="00E708E7" w:rsidP="00A92F22">
            <w:pPr>
              <w:tabs>
                <w:tab w:val="center" w:pos="1985"/>
                <w:tab w:val="center" w:pos="7088"/>
              </w:tabs>
              <w:spacing w:line="240" w:lineRule="auto"/>
              <w:jc w:val="center"/>
              <w:rPr>
                <w:i/>
                <w:szCs w:val="26"/>
              </w:rPr>
            </w:pPr>
          </w:p>
          <w:p w14:paraId="3F1782C0" w14:textId="77777777" w:rsidR="00E708E7" w:rsidRPr="00C11860" w:rsidRDefault="00E708E7" w:rsidP="00A92F22">
            <w:pPr>
              <w:tabs>
                <w:tab w:val="center" w:pos="1985"/>
                <w:tab w:val="center" w:pos="7088"/>
              </w:tabs>
              <w:spacing w:line="240" w:lineRule="auto"/>
              <w:jc w:val="center"/>
              <w:rPr>
                <w:i/>
                <w:szCs w:val="26"/>
              </w:rPr>
            </w:pPr>
          </w:p>
          <w:p w14:paraId="03FFD21A" w14:textId="6059C7AD" w:rsidR="00E708E7" w:rsidRPr="00C11860" w:rsidRDefault="00E708E7" w:rsidP="00A92F22">
            <w:pPr>
              <w:tabs>
                <w:tab w:val="center" w:pos="1985"/>
                <w:tab w:val="center" w:pos="7088"/>
              </w:tabs>
              <w:spacing w:before="360" w:line="240" w:lineRule="auto"/>
              <w:jc w:val="both"/>
              <w:rPr>
                <w:b/>
                <w:szCs w:val="26"/>
              </w:rPr>
            </w:pPr>
            <w:r w:rsidRPr="00C11860">
              <w:rPr>
                <w:b/>
                <w:szCs w:val="26"/>
              </w:rPr>
              <w:t xml:space="preserve">                                                       </w:t>
            </w:r>
          </w:p>
        </w:tc>
      </w:tr>
    </w:tbl>
    <w:p w14:paraId="091D1CB7" w14:textId="4A22A237" w:rsidR="00C511F6" w:rsidRPr="00377267" w:rsidRDefault="00C511F6" w:rsidP="00E708E7">
      <w:pPr>
        <w:tabs>
          <w:tab w:val="center" w:pos="1985"/>
          <w:tab w:val="center" w:pos="7088"/>
        </w:tabs>
        <w:spacing w:line="240" w:lineRule="auto"/>
        <w:jc w:val="both"/>
        <w:rPr>
          <w:b/>
          <w:sz w:val="24"/>
          <w:szCs w:val="24"/>
          <w:lang w:val="vi-VN"/>
        </w:rPr>
      </w:pPr>
    </w:p>
    <w:sectPr w:rsidR="00C511F6" w:rsidRPr="00377267" w:rsidSect="00243B80">
      <w:type w:val="continuous"/>
      <w:pgSz w:w="11907" w:h="16840" w:code="9"/>
      <w:pgMar w:top="1134" w:right="708"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C86628"/>
    <w:multiLevelType w:val="hybridMultilevel"/>
    <w:tmpl w:val="45E0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CCE"/>
    <w:rsid w:val="000132E1"/>
    <w:rsid w:val="00020510"/>
    <w:rsid w:val="0003237D"/>
    <w:rsid w:val="00064B71"/>
    <w:rsid w:val="000C3CCC"/>
    <w:rsid w:val="001061E7"/>
    <w:rsid w:val="001814D2"/>
    <w:rsid w:val="001A028A"/>
    <w:rsid w:val="001C37D5"/>
    <w:rsid w:val="00243B80"/>
    <w:rsid w:val="002B06A9"/>
    <w:rsid w:val="002B699F"/>
    <w:rsid w:val="00361245"/>
    <w:rsid w:val="00377267"/>
    <w:rsid w:val="00407F9C"/>
    <w:rsid w:val="00454144"/>
    <w:rsid w:val="00462CC9"/>
    <w:rsid w:val="004C2B66"/>
    <w:rsid w:val="004E6647"/>
    <w:rsid w:val="00507921"/>
    <w:rsid w:val="00692D52"/>
    <w:rsid w:val="0071547E"/>
    <w:rsid w:val="00747CCE"/>
    <w:rsid w:val="007618E3"/>
    <w:rsid w:val="0077206B"/>
    <w:rsid w:val="00772712"/>
    <w:rsid w:val="009110C9"/>
    <w:rsid w:val="00916D75"/>
    <w:rsid w:val="009C14A5"/>
    <w:rsid w:val="00A47E7B"/>
    <w:rsid w:val="00AA3C60"/>
    <w:rsid w:val="00B279D2"/>
    <w:rsid w:val="00BF4019"/>
    <w:rsid w:val="00C35B11"/>
    <w:rsid w:val="00C511F6"/>
    <w:rsid w:val="00C54AC5"/>
    <w:rsid w:val="00C657E0"/>
    <w:rsid w:val="00C845F1"/>
    <w:rsid w:val="00CA6E52"/>
    <w:rsid w:val="00CA7D3A"/>
    <w:rsid w:val="00CB01C6"/>
    <w:rsid w:val="00CB7F83"/>
    <w:rsid w:val="00CD681D"/>
    <w:rsid w:val="00D6520A"/>
    <w:rsid w:val="00D81EE7"/>
    <w:rsid w:val="00E708E7"/>
    <w:rsid w:val="00EA41A2"/>
    <w:rsid w:val="00F412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E360"/>
  <w15:docId w15:val="{238FE270-41CF-5546-9B83-4C67C873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CCE"/>
    <w:pPr>
      <w:spacing w:line="276" w:lineRule="auto"/>
    </w:pPr>
    <w:rPr>
      <w:rFonts w:ascii="Times New Roman" w:eastAsia="Times New Roman" w:hAnsi="Times New Roman" w:cs="Times New Roman"/>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4019"/>
    <w:rPr>
      <w:color w:val="0000FF"/>
      <w:u w:val="single"/>
    </w:rPr>
  </w:style>
  <w:style w:type="paragraph" w:styleId="ListParagraph">
    <w:name w:val="List Paragraph"/>
    <w:basedOn w:val="Normal"/>
    <w:uiPriority w:val="34"/>
    <w:qFormat/>
    <w:rsid w:val="00C657E0"/>
    <w:pPr>
      <w:ind w:left="720"/>
      <w:contextualSpacing/>
    </w:pPr>
  </w:style>
  <w:style w:type="table" w:styleId="TableGrid">
    <w:name w:val="Table Grid"/>
    <w:basedOn w:val="TableNormal"/>
    <w:rsid w:val="00020510"/>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2AB90-D98A-AC4B-ACC1-970CE144D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61</cp:revision>
  <dcterms:created xsi:type="dcterms:W3CDTF">2021-09-13T03:12:00Z</dcterms:created>
  <dcterms:modified xsi:type="dcterms:W3CDTF">2024-06-25T07:17:00Z</dcterms:modified>
</cp:coreProperties>
</file>